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991" w:rsidRDefault="002943D6">
      <w:pPr>
        <w:pStyle w:val="a3"/>
        <w:spacing w:before="67" w:line="362" w:lineRule="auto"/>
        <w:ind w:right="951"/>
      </w:pPr>
      <w:r>
        <w:rPr>
          <w:color w:val="FF0000"/>
        </w:rPr>
        <w:t xml:space="preserve">Консультации для </w:t>
      </w:r>
      <w:bookmarkStart w:id="0" w:name="_GoBack"/>
      <w:bookmarkEnd w:id="0"/>
      <w:r>
        <w:rPr>
          <w:color w:val="FF0000"/>
        </w:rPr>
        <w:t>педагогов</w:t>
      </w:r>
      <w:r>
        <w:rPr>
          <w:color w:val="FF0000"/>
        </w:rPr>
        <w:t xml:space="preserve"> «Речевая развивающая среда в группе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детского сада для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старшей 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подготовительной группы»</w:t>
      </w:r>
    </w:p>
    <w:p w:rsidR="00747991" w:rsidRDefault="002943D6">
      <w:pPr>
        <w:pStyle w:val="a3"/>
        <w:spacing w:before="195"/>
      </w:pPr>
      <w:r>
        <w:rPr>
          <w:color w:val="4F81BC"/>
        </w:rPr>
        <w:t>Речевая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развивающая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среда</w:t>
      </w:r>
      <w:r>
        <w:rPr>
          <w:color w:val="4F81BC"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это,</w:t>
      </w:r>
      <w:r>
        <w:rPr>
          <w:spacing w:val="-5"/>
        </w:rPr>
        <w:t xml:space="preserve"> </w:t>
      </w:r>
      <w:r>
        <w:t>особым</w:t>
      </w:r>
      <w:r>
        <w:rPr>
          <w:spacing w:val="-3"/>
        </w:rPr>
        <w:t xml:space="preserve"> </w:t>
      </w:r>
      <w:r>
        <w:t>образом</w:t>
      </w:r>
      <w:r>
        <w:rPr>
          <w:spacing w:val="-3"/>
        </w:rPr>
        <w:t xml:space="preserve"> </w:t>
      </w:r>
      <w:r>
        <w:t>организованное</w:t>
      </w:r>
    </w:p>
    <w:p w:rsidR="00747991" w:rsidRDefault="002943D6">
      <w:pPr>
        <w:pStyle w:val="a3"/>
        <w:spacing w:before="162" w:line="360" w:lineRule="auto"/>
        <w:ind w:right="192"/>
      </w:pPr>
      <w:r>
        <w:t>окружение, наиболее эффективно влияющее на развитие разных сторон речи</w:t>
      </w:r>
      <w:r>
        <w:rPr>
          <w:spacing w:val="-6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747991" w:rsidRDefault="002943D6">
      <w:pPr>
        <w:pStyle w:val="a3"/>
        <w:spacing w:before="198" w:line="360" w:lineRule="auto"/>
        <w:ind w:right="451"/>
        <w:jc w:val="both"/>
      </w:pPr>
      <w:r>
        <w:rPr>
          <w:color w:val="4F81BC"/>
        </w:rPr>
        <w:t xml:space="preserve">Хорошая речь </w:t>
      </w:r>
      <w:r>
        <w:t>- важнейшее условие всестороннего полноценного развития</w:t>
      </w:r>
      <w:r>
        <w:rPr>
          <w:spacing w:val="-67"/>
        </w:rPr>
        <w:t xml:space="preserve"> </w:t>
      </w:r>
      <w:r>
        <w:t>детей. Чем богаче и правильнее у ребенка речь, тем легче ему высказывать</w:t>
      </w:r>
      <w:r>
        <w:rPr>
          <w:spacing w:val="-67"/>
        </w:rPr>
        <w:t xml:space="preserve"> </w:t>
      </w:r>
      <w:r>
        <w:t>свои мысли,</w:t>
      </w:r>
      <w:r>
        <w:rPr>
          <w:spacing w:val="-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шире его возможности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познании</w:t>
      </w:r>
      <w:r>
        <w:rPr>
          <w:spacing w:val="-3"/>
        </w:rPr>
        <w:t xml:space="preserve"> </w:t>
      </w:r>
      <w:r>
        <w:t>окружающей</w:t>
      </w:r>
    </w:p>
    <w:p w:rsidR="00747991" w:rsidRDefault="002943D6">
      <w:pPr>
        <w:pStyle w:val="a3"/>
        <w:spacing w:before="2"/>
        <w:jc w:val="both"/>
      </w:pPr>
      <w:r>
        <w:t>действительности,</w:t>
      </w:r>
      <w:r>
        <w:rPr>
          <w:spacing w:val="-4"/>
        </w:rPr>
        <w:t xml:space="preserve"> </w:t>
      </w:r>
      <w:r>
        <w:t>содержательнее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</w:t>
      </w:r>
      <w:r>
        <w:t>ноценнее</w:t>
      </w:r>
      <w:r>
        <w:rPr>
          <w:spacing w:val="-6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</w:p>
    <w:p w:rsidR="00747991" w:rsidRDefault="002943D6">
      <w:pPr>
        <w:pStyle w:val="a3"/>
        <w:spacing w:before="160" w:line="360" w:lineRule="auto"/>
        <w:ind w:right="512"/>
        <w:jc w:val="both"/>
      </w:pPr>
      <w:r>
        <w:t>сверстниками и взрослыми, тем активнее осуществляется его психическое</w:t>
      </w:r>
      <w:r>
        <w:rPr>
          <w:spacing w:val="-67"/>
        </w:rPr>
        <w:t xml:space="preserve"> </w:t>
      </w:r>
      <w:r>
        <w:t>развитие.</w:t>
      </w:r>
    </w:p>
    <w:p w:rsidR="00747991" w:rsidRDefault="002943D6">
      <w:pPr>
        <w:pStyle w:val="a3"/>
        <w:spacing w:before="201"/>
        <w:jc w:val="both"/>
      </w:pPr>
      <w:r>
        <w:rPr>
          <w:color w:val="4F81BC"/>
        </w:rPr>
        <w:t>Цель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построения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речевой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развивающей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 xml:space="preserve">среды </w:t>
      </w:r>
      <w:r>
        <w:t>–</w:t>
      </w:r>
      <w:r>
        <w:rPr>
          <w:spacing w:val="-2"/>
        </w:rPr>
        <w:t xml:space="preserve"> </w:t>
      </w:r>
      <w:r>
        <w:t>насыщение</w:t>
      </w:r>
      <w:r>
        <w:rPr>
          <w:spacing w:val="-5"/>
        </w:rPr>
        <w:t xml:space="preserve"> </w:t>
      </w:r>
      <w:r>
        <w:t>окружающей</w:t>
      </w:r>
    </w:p>
    <w:p w:rsidR="00747991" w:rsidRDefault="002943D6">
      <w:pPr>
        <w:pStyle w:val="a3"/>
        <w:spacing w:before="160" w:line="362" w:lineRule="auto"/>
        <w:ind w:right="105"/>
        <w:jc w:val="both"/>
      </w:pPr>
      <w:r>
        <w:t>среды компонентами, обеспечивающими развитие речи ребенка дошкольного</w:t>
      </w:r>
      <w:r>
        <w:rPr>
          <w:spacing w:val="-67"/>
        </w:rPr>
        <w:t xml:space="preserve"> </w:t>
      </w:r>
      <w:r>
        <w:t>возраста.</w:t>
      </w:r>
    </w:p>
    <w:p w:rsidR="00747991" w:rsidRDefault="002943D6">
      <w:pPr>
        <w:pStyle w:val="a3"/>
        <w:spacing w:before="195"/>
        <w:jc w:val="both"/>
      </w:pPr>
      <w:r>
        <w:rPr>
          <w:color w:val="4F81BC"/>
        </w:rPr>
        <w:t>Задачи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построения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речевой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развивающей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среды: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речью;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богатства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представлений;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line="360" w:lineRule="auto"/>
        <w:ind w:right="954" w:firstLine="0"/>
        <w:rPr>
          <w:sz w:val="28"/>
        </w:rPr>
      </w:pPr>
      <w:r>
        <w:rPr>
          <w:sz w:val="28"/>
        </w:rPr>
        <w:t>обеспечение возможности самостоятельной индивидуальной речевой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201" w:line="360" w:lineRule="auto"/>
        <w:ind w:right="1111" w:firstLine="0"/>
        <w:rPr>
          <w:sz w:val="28"/>
        </w:rPr>
      </w:pPr>
      <w:r>
        <w:rPr>
          <w:sz w:val="28"/>
        </w:rPr>
        <w:t>обеспечение комфортного состояния ребенка в проявлении речевых</w:t>
      </w:r>
      <w:r>
        <w:rPr>
          <w:spacing w:val="-68"/>
          <w:sz w:val="28"/>
        </w:rPr>
        <w:t xml:space="preserve"> </w:t>
      </w:r>
      <w:r>
        <w:rPr>
          <w:sz w:val="28"/>
        </w:rPr>
        <w:t>реакций;</w:t>
      </w: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198" w:line="362" w:lineRule="auto"/>
        <w:ind w:right="117" w:firstLine="0"/>
        <w:rPr>
          <w:sz w:val="28"/>
        </w:rPr>
      </w:pPr>
      <w:r>
        <w:rPr>
          <w:sz w:val="28"/>
        </w:rPr>
        <w:t>обеспечение возможности исследования и экспериментирования в языковой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системе.</w:t>
      </w:r>
    </w:p>
    <w:p w:rsidR="00747991" w:rsidRDefault="002943D6">
      <w:pPr>
        <w:pStyle w:val="a3"/>
        <w:spacing w:before="194" w:line="360" w:lineRule="auto"/>
        <w:ind w:right="347"/>
      </w:pPr>
      <w:r>
        <w:t>Речевая развивающая среда должна способствовать реализации следующих</w:t>
      </w:r>
      <w:r>
        <w:rPr>
          <w:spacing w:val="-67"/>
        </w:rPr>
        <w:t xml:space="preserve"> </w:t>
      </w:r>
      <w:r>
        <w:t>факторов:</w:t>
      </w:r>
    </w:p>
    <w:p w:rsidR="00747991" w:rsidRDefault="00747991">
      <w:pPr>
        <w:spacing w:line="360" w:lineRule="auto"/>
        <w:sectPr w:rsidR="00747991">
          <w:type w:val="continuous"/>
          <w:pgSz w:w="11910" w:h="16840"/>
          <w:pgMar w:top="1040" w:right="760" w:bottom="280" w:left="160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67"/>
        <w:ind w:left="265"/>
        <w:rPr>
          <w:sz w:val="28"/>
        </w:rPr>
      </w:pPr>
      <w:r>
        <w:rPr>
          <w:sz w:val="28"/>
        </w:rPr>
        <w:lastRenderedPageBreak/>
        <w:t>восприятие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языком;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1"/>
        <w:ind w:left="265"/>
        <w:rPr>
          <w:sz w:val="28"/>
        </w:rPr>
      </w:pPr>
      <w:r>
        <w:rPr>
          <w:sz w:val="28"/>
        </w:rPr>
        <w:t>вовлеченность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4"/>
          <w:sz w:val="28"/>
        </w:rPr>
        <w:t xml:space="preserve"> </w:t>
      </w:r>
      <w:r>
        <w:rPr>
          <w:sz w:val="28"/>
        </w:rPr>
        <w:t>среду;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взрослыми.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3"/>
      </w:pPr>
      <w:r>
        <w:rPr>
          <w:color w:val="4F81BC"/>
        </w:rPr>
        <w:t>Работая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с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детьми,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педагог</w:t>
      </w:r>
      <w:r>
        <w:rPr>
          <w:color w:val="4F81BC"/>
          <w:spacing w:val="-1"/>
        </w:rPr>
        <w:t xml:space="preserve"> </w:t>
      </w:r>
      <w:r>
        <w:rPr>
          <w:color w:val="4F81BC"/>
        </w:rPr>
        <w:t>должен:</w:t>
      </w:r>
    </w:p>
    <w:p w:rsidR="00747991" w:rsidRDefault="00747991">
      <w:pPr>
        <w:pStyle w:val="a3"/>
        <w:spacing w:before="4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3"/>
        </w:numPr>
        <w:tabs>
          <w:tab w:val="left" w:pos="383"/>
        </w:tabs>
        <w:spacing w:line="362" w:lineRule="auto"/>
        <w:ind w:right="500" w:firstLine="0"/>
        <w:jc w:val="left"/>
        <w:rPr>
          <w:sz w:val="28"/>
        </w:rPr>
      </w:pPr>
      <w:r>
        <w:rPr>
          <w:sz w:val="28"/>
        </w:rPr>
        <w:t>Правильно произносить все звуки родного языка, устранять имеющиеся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дефекты</w:t>
      </w:r>
      <w:r>
        <w:rPr>
          <w:spacing w:val="-3"/>
          <w:sz w:val="28"/>
        </w:rPr>
        <w:t xml:space="preserve"> </w:t>
      </w:r>
      <w:r>
        <w:rPr>
          <w:sz w:val="28"/>
        </w:rPr>
        <w:t>речи.</w:t>
      </w:r>
    </w:p>
    <w:p w:rsidR="00747991" w:rsidRDefault="002943D6">
      <w:pPr>
        <w:pStyle w:val="a4"/>
        <w:numPr>
          <w:ilvl w:val="0"/>
          <w:numId w:val="3"/>
        </w:numPr>
        <w:tabs>
          <w:tab w:val="left" w:pos="383"/>
        </w:tabs>
        <w:spacing w:before="194"/>
        <w:ind w:left="382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ясную,</w:t>
      </w:r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ч</w:t>
      </w:r>
      <w:proofErr w:type="gramEnd"/>
      <w:r>
        <w:rPr>
          <w:sz w:val="28"/>
        </w:rPr>
        <w:t>ѐткую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отчѐтливую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речь,</w:t>
      </w:r>
      <w:r>
        <w:rPr>
          <w:spacing w:val="-2"/>
          <w:sz w:val="28"/>
        </w:rPr>
        <w:t xml:space="preserve"> </w:t>
      </w:r>
      <w:r>
        <w:rPr>
          <w:sz w:val="28"/>
        </w:rPr>
        <w:t>т.е.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2"/>
          <w:sz w:val="28"/>
        </w:rPr>
        <w:t xml:space="preserve"> </w:t>
      </w:r>
      <w:r>
        <w:rPr>
          <w:sz w:val="28"/>
        </w:rPr>
        <w:t>дикцию.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3"/>
        </w:numPr>
        <w:tabs>
          <w:tab w:val="left" w:pos="383"/>
        </w:tabs>
        <w:spacing w:before="1"/>
        <w:ind w:left="382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произношение.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3"/>
        </w:numPr>
        <w:tabs>
          <w:tab w:val="left" w:pos="453"/>
        </w:tabs>
        <w:spacing w:line="360" w:lineRule="auto"/>
        <w:ind w:right="1644" w:firstLine="69"/>
        <w:jc w:val="left"/>
        <w:rPr>
          <w:sz w:val="28"/>
        </w:rPr>
      </w:pPr>
      <w:r>
        <w:rPr>
          <w:sz w:val="28"/>
        </w:rPr>
        <w:t xml:space="preserve">Стремиться </w:t>
      </w:r>
      <w:proofErr w:type="gramStart"/>
      <w:r>
        <w:rPr>
          <w:sz w:val="28"/>
        </w:rPr>
        <w:t>правильно</w:t>
      </w:r>
      <w:proofErr w:type="gramEnd"/>
      <w:r>
        <w:rPr>
          <w:sz w:val="28"/>
        </w:rPr>
        <w:t xml:space="preserve"> использовать интонационные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учѐтом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высказывания.</w:t>
      </w:r>
    </w:p>
    <w:p w:rsidR="00747991" w:rsidRDefault="002943D6">
      <w:pPr>
        <w:pStyle w:val="a4"/>
        <w:numPr>
          <w:ilvl w:val="0"/>
          <w:numId w:val="3"/>
        </w:numPr>
        <w:tabs>
          <w:tab w:val="left" w:pos="383"/>
        </w:tabs>
        <w:spacing w:before="201" w:line="360" w:lineRule="auto"/>
        <w:ind w:right="812" w:firstLine="0"/>
        <w:jc w:val="left"/>
        <w:rPr>
          <w:sz w:val="28"/>
        </w:rPr>
      </w:pPr>
      <w:r>
        <w:rPr>
          <w:sz w:val="28"/>
        </w:rPr>
        <w:t>В общении с детьми говорить в слегка замедленном темпе, Умеренно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громким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голосом.</w:t>
      </w:r>
    </w:p>
    <w:p w:rsidR="00747991" w:rsidRDefault="002943D6">
      <w:pPr>
        <w:pStyle w:val="a4"/>
        <w:numPr>
          <w:ilvl w:val="0"/>
          <w:numId w:val="3"/>
        </w:numPr>
        <w:tabs>
          <w:tab w:val="left" w:pos="383"/>
        </w:tabs>
        <w:spacing w:before="200" w:line="360" w:lineRule="auto"/>
        <w:ind w:right="994" w:firstLine="0"/>
        <w:jc w:val="left"/>
        <w:rPr>
          <w:sz w:val="28"/>
        </w:rPr>
      </w:pPr>
      <w:proofErr w:type="gramStart"/>
      <w:r>
        <w:rPr>
          <w:sz w:val="28"/>
        </w:rPr>
        <w:t>Связно и в доступной форме рассказывать и передавать содержание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3"/>
          <w:sz w:val="28"/>
        </w:rPr>
        <w:t xml:space="preserve"> </w:t>
      </w:r>
      <w:r>
        <w:rPr>
          <w:sz w:val="28"/>
        </w:rPr>
        <w:t>точно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gramEnd"/>
    </w:p>
    <w:p w:rsidR="00747991" w:rsidRDefault="002943D6">
      <w:pPr>
        <w:pStyle w:val="a3"/>
        <w:spacing w:line="321" w:lineRule="exact"/>
      </w:pPr>
      <w:r>
        <w:t>соответственно</w:t>
      </w:r>
      <w:r>
        <w:rPr>
          <w:spacing w:val="-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детей).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3"/>
        </w:numPr>
        <w:tabs>
          <w:tab w:val="left" w:pos="453"/>
        </w:tabs>
        <w:spacing w:line="360" w:lineRule="auto"/>
        <w:ind w:right="656" w:firstLine="69"/>
        <w:jc w:val="left"/>
        <w:rPr>
          <w:sz w:val="28"/>
        </w:rPr>
      </w:pPr>
      <w:r>
        <w:rPr>
          <w:sz w:val="28"/>
        </w:rPr>
        <w:t>Не допускать в разговоре с детьми и с персоналом повышенного тона,</w:t>
      </w:r>
      <w:r>
        <w:rPr>
          <w:spacing w:val="-67"/>
          <w:sz w:val="28"/>
        </w:rPr>
        <w:t xml:space="preserve"> </w:t>
      </w:r>
      <w:r>
        <w:rPr>
          <w:sz w:val="28"/>
        </w:rPr>
        <w:t>грубых выражений.</w:t>
      </w:r>
    </w:p>
    <w:p w:rsidR="00747991" w:rsidRDefault="002943D6">
      <w:pPr>
        <w:pStyle w:val="a3"/>
        <w:spacing w:before="201" w:line="360" w:lineRule="auto"/>
        <w:ind w:right="361" w:firstLine="69"/>
      </w:pPr>
      <w:r>
        <w:t>Для воспитателя логопедической группы владение образцовой речью – это</w:t>
      </w:r>
      <w:r>
        <w:rPr>
          <w:spacing w:val="-67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профессиональной подготовленности.</w:t>
      </w:r>
    </w:p>
    <w:p w:rsidR="00747991" w:rsidRDefault="002943D6">
      <w:pPr>
        <w:pStyle w:val="a3"/>
        <w:spacing w:before="198" w:line="360" w:lineRule="auto"/>
        <w:ind w:right="951"/>
      </w:pPr>
      <w:r>
        <w:t>Любое нарушение речи в той или иной степени может отразиться на</w:t>
      </w:r>
      <w:r>
        <w:rPr>
          <w:spacing w:val="1"/>
        </w:rPr>
        <w:t xml:space="preserve"> </w:t>
      </w:r>
      <w:r>
        <w:t>деятельности и поведении ребенка. Дети плохо говорящие, начиная</w:t>
      </w:r>
      <w:r>
        <w:rPr>
          <w:spacing w:val="1"/>
        </w:rPr>
        <w:t xml:space="preserve"> </w:t>
      </w:r>
      <w:r>
        <w:t>осознавать</w:t>
      </w:r>
      <w:r>
        <w:rPr>
          <w:spacing w:val="-4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недостаток,</w:t>
      </w:r>
      <w:r>
        <w:rPr>
          <w:spacing w:val="-4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молчаливыми,</w:t>
      </w:r>
      <w:r>
        <w:rPr>
          <w:spacing w:val="-4"/>
        </w:rPr>
        <w:t xml:space="preserve"> </w:t>
      </w:r>
      <w:r>
        <w:t>застенчивыми,</w:t>
      </w:r>
    </w:p>
    <w:p w:rsidR="00747991" w:rsidRDefault="002943D6">
      <w:pPr>
        <w:pStyle w:val="a3"/>
        <w:spacing w:before="1" w:line="360" w:lineRule="auto"/>
        <w:ind w:right="670"/>
      </w:pPr>
      <w:r>
        <w:t xml:space="preserve">нерешительными. Особенно, </w:t>
      </w:r>
      <w:proofErr w:type="gramStart"/>
      <w:r>
        <w:t>важное значение</w:t>
      </w:r>
      <w:proofErr w:type="gramEnd"/>
      <w:r>
        <w:t>, имеет правильное, ч</w:t>
      </w:r>
      <w:r>
        <w:t>еткое</w:t>
      </w:r>
      <w:r>
        <w:rPr>
          <w:spacing w:val="-67"/>
        </w:rPr>
        <w:t xml:space="preserve"> </w:t>
      </w:r>
      <w:r>
        <w:t>произношение</w:t>
      </w:r>
      <w:r>
        <w:rPr>
          <w:spacing w:val="-5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 обучения</w:t>
      </w:r>
      <w:r>
        <w:rPr>
          <w:spacing w:val="-1"/>
        </w:rPr>
        <w:t xml:space="preserve"> </w:t>
      </w:r>
      <w:r>
        <w:t>грамоте,</w:t>
      </w:r>
      <w:r>
        <w:rPr>
          <w:spacing w:val="-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</w:p>
    <w:p w:rsidR="00747991" w:rsidRDefault="00747991">
      <w:pPr>
        <w:spacing w:line="360" w:lineRule="auto"/>
        <w:sectPr w:rsidR="00747991">
          <w:pgSz w:w="11910" w:h="16840"/>
          <w:pgMar w:top="1040" w:right="760" w:bottom="280" w:left="160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:rsidR="00747991" w:rsidRDefault="002943D6">
      <w:pPr>
        <w:pStyle w:val="a3"/>
        <w:spacing w:before="67" w:line="362" w:lineRule="auto"/>
        <w:ind w:right="529"/>
        <w:jc w:val="both"/>
      </w:pPr>
      <w:r>
        <w:lastRenderedPageBreak/>
        <w:t xml:space="preserve">письменная речь формируется на основе </w:t>
      </w:r>
      <w:proofErr w:type="gramStart"/>
      <w:r>
        <w:t>устной</w:t>
      </w:r>
      <w:proofErr w:type="gramEnd"/>
      <w:r>
        <w:t xml:space="preserve"> и недостатки устной речи</w:t>
      </w:r>
      <w:r>
        <w:rPr>
          <w:spacing w:val="-6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привести к</w:t>
      </w:r>
      <w:r>
        <w:rPr>
          <w:spacing w:val="-3"/>
        </w:rPr>
        <w:t xml:space="preserve"> </w:t>
      </w:r>
      <w:r>
        <w:t>неуспеваемости.</w:t>
      </w:r>
    </w:p>
    <w:p w:rsidR="00747991" w:rsidRDefault="002943D6">
      <w:pPr>
        <w:pStyle w:val="a3"/>
        <w:spacing w:before="195" w:line="360" w:lineRule="auto"/>
        <w:ind w:right="251"/>
        <w:jc w:val="both"/>
      </w:pPr>
      <w:r>
        <w:t>На развитие ребенка-дошкольн</w:t>
      </w:r>
      <w:r>
        <w:t>ика большое влияние оказывает окружающее</w:t>
      </w:r>
      <w:r>
        <w:rPr>
          <w:spacing w:val="-67"/>
        </w:rPr>
        <w:t xml:space="preserve"> </w:t>
      </w:r>
      <w:r>
        <w:t>пространство, его наполняемость. Речевые уголки должны быть в группах и</w:t>
      </w:r>
      <w:r>
        <w:rPr>
          <w:spacing w:val="-67"/>
        </w:rPr>
        <w:t xml:space="preserve"> </w:t>
      </w:r>
      <w:r>
        <w:t>привлекать</w:t>
      </w:r>
      <w:r>
        <w:rPr>
          <w:spacing w:val="-2"/>
        </w:rPr>
        <w:t xml:space="preserve"> </w:t>
      </w:r>
      <w:r>
        <w:t>к себе</w:t>
      </w:r>
      <w:r>
        <w:rPr>
          <w:spacing w:val="-1"/>
        </w:rPr>
        <w:t xml:space="preserve"> </w:t>
      </w:r>
      <w:r>
        <w:t>внимание детей,</w:t>
      </w:r>
      <w:r>
        <w:rPr>
          <w:spacing w:val="-2"/>
        </w:rPr>
        <w:t xml:space="preserve"> </w:t>
      </w:r>
      <w:r>
        <w:t>желание играть,</w:t>
      </w:r>
      <w:r>
        <w:rPr>
          <w:spacing w:val="-2"/>
        </w:rPr>
        <w:t xml:space="preserve"> </w:t>
      </w:r>
      <w:r>
        <w:t>именно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данном</w:t>
      </w:r>
    </w:p>
    <w:p w:rsidR="00747991" w:rsidRDefault="002943D6">
      <w:pPr>
        <w:pStyle w:val="a3"/>
        <w:jc w:val="both"/>
      </w:pPr>
      <w:r>
        <w:t>отведенном</w:t>
      </w:r>
      <w:r>
        <w:rPr>
          <w:spacing w:val="-3"/>
        </w:rPr>
        <w:t xml:space="preserve"> </w:t>
      </w:r>
      <w:proofErr w:type="gramStart"/>
      <w:r>
        <w:t>пространстве</w:t>
      </w:r>
      <w:proofErr w:type="gramEnd"/>
      <w:r>
        <w:t>.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3"/>
        <w:jc w:val="both"/>
      </w:pPr>
      <w:r>
        <w:rPr>
          <w:color w:val="4F81BC"/>
        </w:rPr>
        <w:t>Речевая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развивающая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среда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старшей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и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подготовительно</w:t>
      </w:r>
      <w:r>
        <w:rPr>
          <w:color w:val="4F81BC"/>
        </w:rPr>
        <w:t>й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групп: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2"/>
        </w:numPr>
        <w:tabs>
          <w:tab w:val="left" w:pos="271"/>
        </w:tabs>
        <w:spacing w:before="1"/>
        <w:ind w:left="270"/>
        <w:rPr>
          <w:sz w:val="28"/>
        </w:rPr>
      </w:pPr>
      <w:r>
        <w:rPr>
          <w:sz w:val="28"/>
        </w:rPr>
        <w:t>Грамотная</w:t>
      </w:r>
      <w:r>
        <w:rPr>
          <w:spacing w:val="-6"/>
          <w:sz w:val="28"/>
        </w:rPr>
        <w:t xml:space="preserve"> </w:t>
      </w:r>
      <w:r>
        <w:rPr>
          <w:sz w:val="28"/>
        </w:rPr>
        <w:t>речь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2"/>
        </w:numPr>
        <w:tabs>
          <w:tab w:val="left" w:pos="271"/>
        </w:tabs>
        <w:spacing w:line="360" w:lineRule="auto"/>
        <w:ind w:right="119" w:firstLine="0"/>
        <w:rPr>
          <w:sz w:val="28"/>
        </w:rPr>
      </w:pPr>
      <w:proofErr w:type="gramStart"/>
      <w:r>
        <w:rPr>
          <w:sz w:val="28"/>
        </w:rPr>
        <w:t>Методы и приемы, направленные на развитие речи как средства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(знакомство с формулами речевого этикета, целенаправленное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proofErr w:type="gramEnd"/>
    </w:p>
    <w:p w:rsidR="00747991" w:rsidRDefault="002943D6">
      <w:pPr>
        <w:pStyle w:val="a3"/>
        <w:spacing w:line="320" w:lineRule="exact"/>
      </w:pPr>
      <w:r>
        <w:t>точки</w:t>
      </w:r>
      <w:r>
        <w:rPr>
          <w:spacing w:val="-2"/>
        </w:rPr>
        <w:t xml:space="preserve"> </w:t>
      </w:r>
      <w:r>
        <w:t>зрения)</w:t>
      </w:r>
      <w:proofErr w:type="gramStart"/>
      <w:r>
        <w:rPr>
          <w:spacing w:val="-4"/>
        </w:rPr>
        <w:t xml:space="preserve"> </w:t>
      </w:r>
      <w:r>
        <w:t>;</w:t>
      </w:r>
      <w:proofErr w:type="gramEnd"/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2"/>
        </w:numPr>
        <w:tabs>
          <w:tab w:val="left" w:pos="271"/>
        </w:tabs>
        <w:spacing w:line="360" w:lineRule="auto"/>
        <w:ind w:right="1950" w:firstLine="0"/>
        <w:rPr>
          <w:sz w:val="28"/>
        </w:rPr>
      </w:pPr>
      <w:proofErr w:type="gramStart"/>
      <w:r>
        <w:rPr>
          <w:sz w:val="28"/>
        </w:rPr>
        <w:t>Методы и приемы, направленные на формирование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(поощрение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детей,</w:t>
      </w:r>
      <w:proofErr w:type="gramEnd"/>
    </w:p>
    <w:p w:rsidR="00747991" w:rsidRDefault="002943D6">
      <w:pPr>
        <w:pStyle w:val="a3"/>
        <w:spacing w:line="362" w:lineRule="auto"/>
        <w:ind w:right="834"/>
      </w:pPr>
      <w:r>
        <w:t>трансформация высказываний в связные рассказы, запись и повторение</w:t>
      </w:r>
      <w:r>
        <w:rPr>
          <w:spacing w:val="-68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уточнения, обобщения)</w:t>
      </w:r>
      <w:proofErr w:type="gramStart"/>
      <w:r>
        <w:t xml:space="preserve"> ;</w:t>
      </w:r>
      <w:proofErr w:type="gramEnd"/>
    </w:p>
    <w:p w:rsidR="00747991" w:rsidRDefault="002943D6">
      <w:pPr>
        <w:pStyle w:val="a4"/>
        <w:numPr>
          <w:ilvl w:val="0"/>
          <w:numId w:val="2"/>
        </w:numPr>
        <w:tabs>
          <w:tab w:val="left" w:pos="271"/>
        </w:tabs>
        <w:spacing w:before="193" w:line="360" w:lineRule="auto"/>
        <w:ind w:right="835" w:firstLine="0"/>
        <w:rPr>
          <w:sz w:val="28"/>
        </w:rPr>
      </w:pPr>
      <w:proofErr w:type="gramStart"/>
      <w:r>
        <w:rPr>
          <w:sz w:val="28"/>
        </w:rPr>
        <w:t>Организация деятельности в «уг</w:t>
      </w:r>
      <w:r>
        <w:rPr>
          <w:sz w:val="28"/>
        </w:rPr>
        <w:t>олке интересных вещей» (пополнение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многообразии</w:t>
      </w:r>
      <w:proofErr w:type="gramEnd"/>
    </w:p>
    <w:p w:rsidR="00747991" w:rsidRDefault="002943D6">
      <w:pPr>
        <w:pStyle w:val="a3"/>
        <w:spacing w:before="2"/>
      </w:pPr>
      <w:r>
        <w:t>окружающего</w:t>
      </w:r>
      <w:r>
        <w:rPr>
          <w:spacing w:val="-3"/>
        </w:rPr>
        <w:t xml:space="preserve"> </w:t>
      </w:r>
      <w:r>
        <w:t>мира,</w:t>
      </w:r>
      <w:r>
        <w:rPr>
          <w:spacing w:val="-5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обсуждением)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2"/>
        </w:numPr>
        <w:tabs>
          <w:tab w:val="left" w:pos="271"/>
        </w:tabs>
        <w:spacing w:line="360" w:lineRule="auto"/>
        <w:ind w:right="469" w:firstLine="0"/>
        <w:rPr>
          <w:sz w:val="28"/>
        </w:rPr>
      </w:pPr>
      <w:r>
        <w:rPr>
          <w:sz w:val="28"/>
        </w:rPr>
        <w:t>Создание индивидуального «авторского речевого пространства»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</w:p>
    <w:p w:rsidR="00747991" w:rsidRDefault="002943D6">
      <w:pPr>
        <w:pStyle w:val="a3"/>
        <w:spacing w:before="201" w:line="360" w:lineRule="auto"/>
        <w:ind w:right="126"/>
      </w:pPr>
      <w:proofErr w:type="gramStart"/>
      <w:r>
        <w:t>Необходимым атрибутом речевого уголка является зеркало (индивидуальные</w:t>
      </w:r>
      <w:r>
        <w:rPr>
          <w:spacing w:val="-68"/>
        </w:rPr>
        <w:t xml:space="preserve"> </w:t>
      </w:r>
      <w:r>
        <w:t>зеркала,</w:t>
      </w:r>
      <w:r>
        <w:rPr>
          <w:spacing w:val="-6"/>
        </w:rPr>
        <w:t xml:space="preserve"> </w:t>
      </w:r>
      <w:r>
        <w:t>игровой,</w:t>
      </w:r>
      <w:r>
        <w:rPr>
          <w:spacing w:val="-1"/>
        </w:rPr>
        <w:t xml:space="preserve"> </w:t>
      </w:r>
      <w:r>
        <w:t>дидактический,</w:t>
      </w:r>
      <w:r>
        <w:rPr>
          <w:spacing w:val="-1"/>
        </w:rPr>
        <w:t xml:space="preserve"> </w:t>
      </w:r>
      <w:r>
        <w:t>наглядный</w:t>
      </w:r>
      <w:r>
        <w:rPr>
          <w:spacing w:val="-1"/>
        </w:rPr>
        <w:t xml:space="preserve"> </w:t>
      </w:r>
      <w:r>
        <w:t>материал.</w:t>
      </w:r>
      <w:proofErr w:type="gramEnd"/>
    </w:p>
    <w:p w:rsidR="00747991" w:rsidRDefault="002943D6">
      <w:pPr>
        <w:pStyle w:val="a3"/>
        <w:spacing w:before="200" w:line="360" w:lineRule="auto"/>
        <w:ind w:right="954"/>
      </w:pPr>
      <w:r>
        <w:t>Дидактическое оснащение должно соответствовать структуре речевых</w:t>
      </w:r>
      <w:r>
        <w:rPr>
          <w:spacing w:val="-67"/>
        </w:rPr>
        <w:t xml:space="preserve"> </w:t>
      </w:r>
      <w:r>
        <w:t>нарушений</w:t>
      </w:r>
      <w:r>
        <w:rPr>
          <w:spacing w:val="-5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особенностям.</w:t>
      </w:r>
    </w:p>
    <w:p w:rsidR="00747991" w:rsidRDefault="00747991">
      <w:pPr>
        <w:spacing w:line="360" w:lineRule="auto"/>
        <w:sectPr w:rsidR="00747991">
          <w:pgSz w:w="11910" w:h="16840"/>
          <w:pgMar w:top="1040" w:right="760" w:bottom="280" w:left="160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:rsidR="00747991" w:rsidRDefault="002943D6">
      <w:pPr>
        <w:pStyle w:val="a3"/>
        <w:spacing w:before="67" w:line="362" w:lineRule="auto"/>
        <w:ind w:right="520"/>
      </w:pPr>
      <w:r>
        <w:lastRenderedPageBreak/>
        <w:t>Наглядный, дидактический материал в речевом уголке меняется, согласно</w:t>
      </w:r>
      <w:r>
        <w:rPr>
          <w:spacing w:val="-67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теме.</w:t>
      </w:r>
    </w:p>
    <w:p w:rsidR="00747991" w:rsidRDefault="002943D6">
      <w:pPr>
        <w:pStyle w:val="a3"/>
        <w:spacing w:before="195"/>
      </w:pPr>
      <w:r>
        <w:t>Речевой</w:t>
      </w:r>
      <w:r>
        <w:rPr>
          <w:spacing w:val="-2"/>
        </w:rPr>
        <w:t xml:space="preserve"> </w:t>
      </w:r>
      <w:r>
        <w:t>уголок</w:t>
      </w:r>
      <w:r>
        <w:rPr>
          <w:spacing w:val="-2"/>
        </w:rPr>
        <w:t xml:space="preserve"> </w:t>
      </w:r>
      <w:r>
        <w:t>желательно</w:t>
      </w:r>
      <w:r>
        <w:rPr>
          <w:spacing w:val="-5"/>
        </w:rPr>
        <w:t xml:space="preserve"> </w:t>
      </w:r>
      <w:r>
        <w:t>разместить</w:t>
      </w:r>
      <w:r>
        <w:rPr>
          <w:spacing w:val="-7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книжным</w:t>
      </w:r>
      <w:r>
        <w:rPr>
          <w:spacing w:val="-1"/>
        </w:rPr>
        <w:t xml:space="preserve"> </w:t>
      </w:r>
      <w:r>
        <w:t>уголком.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3"/>
        <w:spacing w:line="360" w:lineRule="auto"/>
        <w:ind w:right="149"/>
      </w:pPr>
      <w:r>
        <w:t>Оформление уголка должно быть эстетичным, привлекательным для детей, и</w:t>
      </w:r>
      <w:r>
        <w:rPr>
          <w:spacing w:val="-67"/>
        </w:rPr>
        <w:t xml:space="preserve"> </w:t>
      </w:r>
      <w:r>
        <w:t>вызывать</w:t>
      </w:r>
      <w:r>
        <w:rPr>
          <w:spacing w:val="-3"/>
        </w:rPr>
        <w:t xml:space="preserve"> </w:t>
      </w:r>
      <w:r>
        <w:t>стремление к самостоятельной</w:t>
      </w:r>
      <w:r>
        <w:rPr>
          <w:spacing w:val="-1"/>
        </w:rPr>
        <w:t xml:space="preserve"> </w:t>
      </w:r>
      <w:r>
        <w:t>деятельности.</w:t>
      </w:r>
    </w:p>
    <w:p w:rsidR="00747991" w:rsidRDefault="002943D6">
      <w:pPr>
        <w:pStyle w:val="a3"/>
        <w:spacing w:before="201" w:line="508" w:lineRule="auto"/>
        <w:ind w:right="2660"/>
      </w:pPr>
      <w:r>
        <w:t>Игровой материал должен быть доступным для ребенка.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перегружать</w:t>
      </w:r>
      <w:r>
        <w:rPr>
          <w:spacing w:val="-2"/>
        </w:rPr>
        <w:t xml:space="preserve"> </w:t>
      </w:r>
      <w:r>
        <w:t>уголок</w:t>
      </w:r>
      <w:r>
        <w:rPr>
          <w:spacing w:val="-1"/>
        </w:rPr>
        <w:t xml:space="preserve"> </w:t>
      </w:r>
      <w:r>
        <w:t>оборудованием.</w:t>
      </w:r>
    </w:p>
    <w:p w:rsidR="00747991" w:rsidRDefault="002943D6">
      <w:pPr>
        <w:pStyle w:val="a3"/>
        <w:spacing w:before="1"/>
      </w:pPr>
      <w:r>
        <w:t>Неотъемлемым</w:t>
      </w:r>
      <w:r>
        <w:rPr>
          <w:spacing w:val="-3"/>
        </w:rPr>
        <w:t xml:space="preserve"> </w:t>
      </w:r>
      <w:r>
        <w:t>атрибутом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угол</w:t>
      </w:r>
      <w:r>
        <w:t>ка</w:t>
      </w:r>
      <w:r>
        <w:rPr>
          <w:spacing w:val="-3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игрушка</w:t>
      </w:r>
      <w:r>
        <w:rPr>
          <w:spacing w:val="-1"/>
        </w:rPr>
        <w:t xml:space="preserve"> </w:t>
      </w:r>
      <w:r>
        <w:t>–</w:t>
      </w:r>
    </w:p>
    <w:p w:rsidR="00747991" w:rsidRDefault="002943D6">
      <w:pPr>
        <w:pStyle w:val="a3"/>
        <w:spacing w:before="160"/>
      </w:pPr>
      <w:r>
        <w:rPr>
          <w:spacing w:val="-5"/>
          <w:w w:val="44"/>
        </w:rPr>
        <w:t>―</w:t>
      </w:r>
      <w:r>
        <w:t>о</w:t>
      </w:r>
      <w:r>
        <w:rPr>
          <w:spacing w:val="3"/>
        </w:rPr>
        <w:t>д</w:t>
      </w:r>
      <w:r>
        <w:rPr>
          <w:spacing w:val="-4"/>
        </w:rPr>
        <w:t>у</w:t>
      </w:r>
      <w:r>
        <w:t>шев</w:t>
      </w:r>
      <w:r>
        <w:rPr>
          <w:spacing w:val="-2"/>
        </w:rPr>
        <w:t>л</w:t>
      </w:r>
      <w:r>
        <w:t>енн</w:t>
      </w:r>
      <w:r>
        <w:rPr>
          <w:spacing w:val="-2"/>
        </w:rPr>
        <w:t>ы</w:t>
      </w:r>
      <w:r>
        <w:t>й</w:t>
      </w:r>
      <w:r>
        <w:t xml:space="preserve"> </w:t>
      </w:r>
      <w:r>
        <w:rPr>
          <w:spacing w:val="-1"/>
        </w:rPr>
        <w:t>п</w:t>
      </w:r>
      <w:r>
        <w:rPr>
          <w:spacing w:val="-2"/>
        </w:rPr>
        <w:t>ер</w:t>
      </w:r>
      <w:r>
        <w:t>с</w:t>
      </w:r>
      <w:r>
        <w:rPr>
          <w:spacing w:val="1"/>
        </w:rPr>
        <w:t>о</w:t>
      </w:r>
      <w:r>
        <w:rPr>
          <w:spacing w:val="-2"/>
        </w:rPr>
        <w:t>н</w:t>
      </w:r>
      <w:r>
        <w:rPr>
          <w:w w:val="110"/>
        </w:rPr>
        <w:t>аж‖,</w:t>
      </w:r>
      <w:r>
        <w:t xml:space="preserve"> </w:t>
      </w:r>
      <w:r>
        <w:rPr>
          <w:spacing w:val="-3"/>
        </w:rPr>
        <w:t>к</w:t>
      </w:r>
      <w:r>
        <w:t>о</w:t>
      </w:r>
      <w:r>
        <w:rPr>
          <w:spacing w:val="-3"/>
        </w:rPr>
        <w:t>т</w:t>
      </w:r>
      <w:r>
        <w:t>о</w:t>
      </w:r>
      <w:r>
        <w:rPr>
          <w:spacing w:val="-2"/>
        </w:rPr>
        <w:t>р</w:t>
      </w:r>
      <w:r>
        <w:t>ый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>о</w:t>
      </w:r>
      <w:r>
        <w:t>мо</w:t>
      </w:r>
      <w:r>
        <w:rPr>
          <w:spacing w:val="-1"/>
        </w:rPr>
        <w:t>гае</w:t>
      </w:r>
      <w:r>
        <w:t>т</w:t>
      </w:r>
      <w:r>
        <w:rPr>
          <w:spacing w:val="-3"/>
        </w:rPr>
        <w:t xml:space="preserve"> </w:t>
      </w:r>
      <w:r>
        <w:t>реш</w:t>
      </w:r>
      <w:r>
        <w:rPr>
          <w:spacing w:val="-3"/>
        </w:rPr>
        <w:t>а</w:t>
      </w:r>
      <w:r>
        <w:t>ть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т</w:t>
      </w:r>
      <w:r>
        <w:t>ак</w:t>
      </w:r>
      <w:r>
        <w:rPr>
          <w:spacing w:val="1"/>
        </w:rPr>
        <w:t>и</w:t>
      </w:r>
      <w:r>
        <w:t>е</w:t>
      </w:r>
      <w:proofErr w:type="gramEnd"/>
      <w:r>
        <w:rPr>
          <w:spacing w:val="-2"/>
        </w:rPr>
        <w:t xml:space="preserve"> </w:t>
      </w:r>
      <w:r>
        <w:rPr>
          <w:spacing w:val="-2"/>
        </w:rPr>
        <w:t>в</w:t>
      </w:r>
      <w:r>
        <w:t>аж</w:t>
      </w:r>
      <w:r>
        <w:rPr>
          <w:spacing w:val="-1"/>
        </w:rPr>
        <w:t>н</w:t>
      </w:r>
      <w:r>
        <w:t>ые</w:t>
      </w:r>
    </w:p>
    <w:p w:rsidR="00747991" w:rsidRDefault="002943D6">
      <w:pPr>
        <w:pStyle w:val="a3"/>
        <w:spacing w:before="160" w:line="360" w:lineRule="auto"/>
        <w:ind w:right="221"/>
      </w:pPr>
      <w:r>
        <w:t>коррекционные задачи, как преодоление неуверенности, стеснительность,</w:t>
      </w:r>
      <w:r>
        <w:rPr>
          <w:spacing w:val="1"/>
        </w:rPr>
        <w:t xml:space="preserve"> </w:t>
      </w:r>
      <w:r>
        <w:t xml:space="preserve">достижение эмоциональной устойчивости, </w:t>
      </w:r>
      <w:proofErr w:type="spellStart"/>
      <w:r>
        <w:t>саморегуляции</w:t>
      </w:r>
      <w:proofErr w:type="spellEnd"/>
      <w:r>
        <w:t>, вызывать у детей</w:t>
      </w:r>
      <w:r>
        <w:rPr>
          <w:spacing w:val="-68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интерес,</w:t>
      </w:r>
      <w:r>
        <w:rPr>
          <w:spacing w:val="-1"/>
        </w:rPr>
        <w:t xml:space="preserve"> </w:t>
      </w:r>
      <w:r>
        <w:t>побуждать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речевой активности.</w:t>
      </w:r>
    </w:p>
    <w:p w:rsidR="00747991" w:rsidRDefault="002943D6">
      <w:pPr>
        <w:pStyle w:val="a3"/>
        <w:spacing w:before="201" w:line="362" w:lineRule="auto"/>
        <w:ind w:right="1027"/>
      </w:pPr>
      <w:r>
        <w:t>Зона речевого развития должна соответствовать общему оформлению</w:t>
      </w:r>
      <w:r>
        <w:rPr>
          <w:spacing w:val="-67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название,</w:t>
      </w:r>
      <w:r>
        <w:rPr>
          <w:spacing w:val="-2"/>
        </w:rPr>
        <w:t xml:space="preserve"> </w:t>
      </w:r>
      <w:r>
        <w:t>например «Уголок</w:t>
      </w:r>
      <w:r>
        <w:rPr>
          <w:spacing w:val="-5"/>
        </w:rPr>
        <w:t xml:space="preserve"> </w:t>
      </w:r>
      <w:r>
        <w:t>речи и</w:t>
      </w:r>
    </w:p>
    <w:p w:rsidR="00747991" w:rsidRDefault="002943D6">
      <w:pPr>
        <w:pStyle w:val="a3"/>
        <w:spacing w:line="360" w:lineRule="auto"/>
        <w:ind w:right="235"/>
      </w:pPr>
      <w:r>
        <w:t>грамотности», «Учимся говорить правильно», или просто выделить место. В</w:t>
      </w:r>
      <w:r>
        <w:rPr>
          <w:spacing w:val="-67"/>
        </w:rPr>
        <w:t xml:space="preserve"> </w:t>
      </w:r>
      <w:proofErr w:type="spellStart"/>
      <w:r>
        <w:t>еѐ</w:t>
      </w:r>
      <w:proofErr w:type="spellEnd"/>
      <w:r>
        <w:t xml:space="preserve"> оформлении необходимо проявить инди</w:t>
      </w:r>
      <w:r>
        <w:t>видуальность, творчество, чтобы</w:t>
      </w:r>
      <w:r>
        <w:rPr>
          <w:spacing w:val="1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хотелось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представленными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пособиями.</w:t>
      </w:r>
    </w:p>
    <w:p w:rsidR="00747991" w:rsidRDefault="002943D6">
      <w:pPr>
        <w:pStyle w:val="a3"/>
        <w:spacing w:line="362" w:lineRule="auto"/>
        <w:ind w:right="951"/>
      </w:pPr>
      <w:r>
        <w:t xml:space="preserve">Например, </w:t>
      </w:r>
      <w:proofErr w:type="spellStart"/>
      <w:r>
        <w:t>еѐ</w:t>
      </w:r>
      <w:proofErr w:type="spellEnd"/>
      <w:r>
        <w:t xml:space="preserve"> героем может стать добрый гном, который будет учить</w:t>
      </w:r>
      <w:r>
        <w:rPr>
          <w:spacing w:val="1"/>
        </w:rPr>
        <w:t xml:space="preserve"> </w:t>
      </w:r>
      <w:proofErr w:type="gramStart"/>
      <w:r>
        <w:t>правильно</w:t>
      </w:r>
      <w:proofErr w:type="gramEnd"/>
      <w:r>
        <w:rPr>
          <w:spacing w:val="-2"/>
        </w:rPr>
        <w:t xml:space="preserve"> </w:t>
      </w:r>
      <w:r>
        <w:t>говорить,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кукла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большим</w:t>
      </w:r>
      <w:r>
        <w:rPr>
          <w:spacing w:val="-2"/>
        </w:rPr>
        <w:t xml:space="preserve"> </w:t>
      </w:r>
      <w:r>
        <w:t>язычком,</w:t>
      </w:r>
      <w:r>
        <w:rPr>
          <w:spacing w:val="-5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показывать</w:t>
      </w:r>
    </w:p>
    <w:p w:rsidR="00747991" w:rsidRDefault="002943D6">
      <w:pPr>
        <w:pStyle w:val="a3"/>
        <w:spacing w:line="360" w:lineRule="auto"/>
        <w:ind w:right="348"/>
      </w:pPr>
      <w:r>
        <w:t>артикуляционную гимнасти</w:t>
      </w:r>
      <w:r>
        <w:t>ку, и наоборот, иностранец или инопланетянин,</w:t>
      </w:r>
      <w:r>
        <w:rPr>
          <w:spacing w:val="-68"/>
        </w:rPr>
        <w:t xml:space="preserve"> </w:t>
      </w:r>
      <w:r>
        <w:t>которого дети научат</w:t>
      </w:r>
      <w:r>
        <w:rPr>
          <w:spacing w:val="-1"/>
        </w:rPr>
        <w:t xml:space="preserve"> </w:t>
      </w:r>
      <w:r>
        <w:t>красиво говорить</w:t>
      </w:r>
      <w:r>
        <w:rPr>
          <w:spacing w:val="-2"/>
        </w:rPr>
        <w:t xml:space="preserve"> </w:t>
      </w:r>
      <w:r>
        <w:t>на русском</w:t>
      </w:r>
      <w:r>
        <w:rPr>
          <w:spacing w:val="-3"/>
        </w:rPr>
        <w:t xml:space="preserve"> </w:t>
      </w:r>
      <w:r>
        <w:t>языке.</w:t>
      </w:r>
    </w:p>
    <w:p w:rsidR="00747991" w:rsidRDefault="002943D6">
      <w:pPr>
        <w:pStyle w:val="a3"/>
        <w:spacing w:before="189" w:line="360" w:lineRule="auto"/>
        <w:ind w:right="521"/>
      </w:pPr>
      <w:r>
        <w:rPr>
          <w:color w:val="4F81BC"/>
        </w:rPr>
        <w:t>Наполнение речевого уголка должно отражать все направления работы по</w:t>
      </w:r>
      <w:r>
        <w:rPr>
          <w:color w:val="4F81BC"/>
          <w:spacing w:val="-67"/>
        </w:rPr>
        <w:t xml:space="preserve"> </w:t>
      </w:r>
      <w:r>
        <w:rPr>
          <w:color w:val="4F81BC"/>
        </w:rPr>
        <w:t>развитию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речи:</w:t>
      </w: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201"/>
        <w:ind w:left="265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словаря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ребѐнка</w:t>
      </w:r>
      <w:proofErr w:type="spellEnd"/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line="360" w:lineRule="auto"/>
        <w:ind w:right="567" w:firstLine="0"/>
        <w:rPr>
          <w:sz w:val="28"/>
        </w:rPr>
      </w:pPr>
      <w:r>
        <w:rPr>
          <w:sz w:val="28"/>
        </w:rPr>
        <w:t>работа над грамматическим строем речи (обучение различным способам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речи)</w:t>
      </w:r>
    </w:p>
    <w:p w:rsidR="00747991" w:rsidRDefault="00747991">
      <w:pPr>
        <w:spacing w:line="360" w:lineRule="auto"/>
        <w:rPr>
          <w:sz w:val="28"/>
        </w:rPr>
        <w:sectPr w:rsidR="00747991">
          <w:pgSz w:w="11910" w:h="16840"/>
          <w:pgMar w:top="1040" w:right="760" w:bottom="280" w:left="160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67" w:line="360" w:lineRule="auto"/>
        <w:ind w:right="197" w:firstLine="0"/>
        <w:rPr>
          <w:sz w:val="28"/>
        </w:rPr>
      </w:pPr>
      <w:r>
        <w:rPr>
          <w:sz w:val="28"/>
        </w:rPr>
        <w:lastRenderedPageBreak/>
        <w:t>развитие связной речи (составление описательных и творческих 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</w:t>
      </w:r>
      <w:r>
        <w:rPr>
          <w:sz w:val="28"/>
        </w:rPr>
        <w:t>казы, описание картин и предметов, работа с загадками, пословицами и</w:t>
      </w:r>
      <w:r>
        <w:rPr>
          <w:spacing w:val="-67"/>
          <w:sz w:val="28"/>
        </w:rPr>
        <w:t xml:space="preserve"> </w:t>
      </w:r>
      <w:r>
        <w:rPr>
          <w:sz w:val="28"/>
        </w:rPr>
        <w:t>поговорками,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стихами)</w:t>
      </w: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203" w:line="360" w:lineRule="auto"/>
        <w:ind w:right="188" w:firstLine="0"/>
        <w:rPr>
          <w:sz w:val="28"/>
        </w:rPr>
      </w:pPr>
      <w:r>
        <w:rPr>
          <w:sz w:val="28"/>
        </w:rPr>
        <w:t>воспитание звуковой культуры речи (совершенствование диафрагмальн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речевого дыхания, развитие слухового внимания и фонематического 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звукопроизношения,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просодическими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речи)</w:t>
      </w: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200" w:line="360" w:lineRule="auto"/>
        <w:ind w:right="131" w:firstLine="0"/>
        <w:rPr>
          <w:sz w:val="28"/>
        </w:rPr>
      </w:pPr>
      <w:r>
        <w:rPr>
          <w:sz w:val="28"/>
        </w:rPr>
        <w:t>подготовка к обучению и обучение грамоте (знакомство со звукобуквенным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-1"/>
          <w:sz w:val="28"/>
        </w:rPr>
        <w:t xml:space="preserve"> </w:t>
      </w:r>
      <w:r>
        <w:rPr>
          <w:sz w:val="28"/>
        </w:rPr>
        <w:t>и синтезом,</w:t>
      </w:r>
      <w:r>
        <w:rPr>
          <w:spacing w:val="-2"/>
          <w:sz w:val="28"/>
        </w:rPr>
        <w:t xml:space="preserve"> </w:t>
      </w:r>
      <w:r>
        <w:rPr>
          <w:sz w:val="28"/>
        </w:rPr>
        <w:t>деление слов</w:t>
      </w:r>
      <w:r>
        <w:rPr>
          <w:spacing w:val="-5"/>
          <w:sz w:val="28"/>
        </w:rPr>
        <w:t xml:space="preserve"> </w:t>
      </w:r>
      <w:r>
        <w:rPr>
          <w:sz w:val="28"/>
        </w:rPr>
        <w:t>на слоги,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предложения)</w:t>
      </w: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before="200"/>
        <w:ind w:left="265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4"/>
          <w:sz w:val="28"/>
        </w:rPr>
        <w:t xml:space="preserve"> </w:t>
      </w:r>
      <w:r>
        <w:rPr>
          <w:sz w:val="28"/>
        </w:rPr>
        <w:t>моторики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графомоторной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4"/>
        </w:numPr>
        <w:tabs>
          <w:tab w:val="left" w:pos="266"/>
        </w:tabs>
        <w:spacing w:line="360" w:lineRule="auto"/>
        <w:ind w:right="607" w:firstLine="0"/>
        <w:rPr>
          <w:sz w:val="28"/>
        </w:rPr>
      </w:pPr>
      <w:r>
        <w:rPr>
          <w:sz w:val="28"/>
        </w:rPr>
        <w:t>знакомство с художественной литературой (можно выделить отдельно в</w:t>
      </w:r>
      <w:r>
        <w:rPr>
          <w:spacing w:val="-68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-1"/>
          <w:sz w:val="28"/>
        </w:rPr>
        <w:t xml:space="preserve"> </w:t>
      </w:r>
      <w:r>
        <w:rPr>
          <w:sz w:val="28"/>
        </w:rPr>
        <w:t>уголок)</w:t>
      </w:r>
    </w:p>
    <w:p w:rsidR="00747991" w:rsidRDefault="002943D6">
      <w:pPr>
        <w:pStyle w:val="a3"/>
        <w:spacing w:before="201"/>
      </w:pPr>
      <w:r>
        <w:rPr>
          <w:color w:val="4F81BC"/>
        </w:rPr>
        <w:t>Оборудование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и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наполнение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речевой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зоны: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spacing w:line="360" w:lineRule="auto"/>
        <w:ind w:right="1045" w:firstLine="0"/>
        <w:rPr>
          <w:sz w:val="28"/>
        </w:rPr>
      </w:pPr>
      <w:r>
        <w:rPr>
          <w:sz w:val="28"/>
        </w:rPr>
        <w:t>Закрепление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выдоха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воздушной струи</w:t>
      </w:r>
    </w:p>
    <w:p w:rsidR="00747991" w:rsidRDefault="002943D6">
      <w:pPr>
        <w:pStyle w:val="a3"/>
        <w:spacing w:before="198" w:line="362" w:lineRule="auto"/>
        <w:ind w:right="599"/>
      </w:pPr>
      <w:proofErr w:type="gramStart"/>
      <w:r>
        <w:t>«Листочки»; «Бабочки»; «Волшебный пушок»; лабиринты; разноцветные</w:t>
      </w:r>
      <w:r>
        <w:rPr>
          <w:spacing w:val="-67"/>
        </w:rPr>
        <w:t xml:space="preserve"> </w:t>
      </w:r>
      <w:r>
        <w:t>шарики;</w:t>
      </w:r>
      <w:r>
        <w:rPr>
          <w:spacing w:val="-1"/>
        </w:rPr>
        <w:t xml:space="preserve"> </w:t>
      </w:r>
      <w:r>
        <w:t>султанчики; бумажные</w:t>
      </w:r>
      <w:r>
        <w:rPr>
          <w:spacing w:val="-1"/>
        </w:rPr>
        <w:t xml:space="preserve"> </w:t>
      </w:r>
      <w:r>
        <w:t>снежинки;</w:t>
      </w:r>
      <w:r>
        <w:rPr>
          <w:spacing w:val="-1"/>
        </w:rPr>
        <w:t xml:space="preserve"> </w:t>
      </w:r>
      <w:r>
        <w:t>вертушки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карандаши;</w:t>
      </w:r>
      <w:proofErr w:type="gramEnd"/>
    </w:p>
    <w:p w:rsidR="00747991" w:rsidRDefault="002943D6">
      <w:pPr>
        <w:pStyle w:val="a3"/>
        <w:spacing w:line="360" w:lineRule="auto"/>
        <w:ind w:right="1101"/>
      </w:pPr>
      <w:r>
        <w:t>колокольчики из фольги на ниточке «Буря в стакане»; «Чей кораблик</w:t>
      </w:r>
      <w:r>
        <w:rPr>
          <w:spacing w:val="-68"/>
        </w:rPr>
        <w:t xml:space="preserve"> </w:t>
      </w:r>
      <w:r>
        <w:t>доберется</w:t>
      </w:r>
      <w:r>
        <w:rPr>
          <w:spacing w:val="-1"/>
        </w:rPr>
        <w:t xml:space="preserve"> </w:t>
      </w:r>
      <w:r>
        <w:t>быстрее»;</w:t>
      </w:r>
      <w:r>
        <w:rPr>
          <w:spacing w:val="-1"/>
        </w:rPr>
        <w:t xml:space="preserve"> </w:t>
      </w:r>
      <w:r>
        <w:t>«Загони мяч в</w:t>
      </w:r>
      <w:r>
        <w:rPr>
          <w:spacing w:val="-2"/>
        </w:rPr>
        <w:t xml:space="preserve"> </w:t>
      </w:r>
      <w:r>
        <w:t>ворота»</w:t>
      </w:r>
      <w:r>
        <w:rPr>
          <w:spacing w:val="-2"/>
        </w:rPr>
        <w:t xml:space="preserve"> </w:t>
      </w:r>
      <w:r>
        <w:t>и др.</w:t>
      </w: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spacing w:before="196"/>
        <w:ind w:left="382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фо</w:t>
      </w:r>
      <w:r>
        <w:rPr>
          <w:sz w:val="28"/>
        </w:rPr>
        <w:t>нематического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слуха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3"/>
        <w:spacing w:line="360" w:lineRule="auto"/>
        <w:ind w:right="1147"/>
      </w:pPr>
      <w:proofErr w:type="gramStart"/>
      <w:r>
        <w:t>Шумовые инструменты; звуковые коробочки; детские музыкальные</w:t>
      </w:r>
      <w:r>
        <w:rPr>
          <w:spacing w:val="1"/>
        </w:rPr>
        <w:t xml:space="preserve"> </w:t>
      </w:r>
      <w:r>
        <w:t>инструменты: рояль, гармошка, барабаны, дудочка, бубен, трещотка,</w:t>
      </w:r>
      <w:r>
        <w:rPr>
          <w:spacing w:val="-67"/>
        </w:rPr>
        <w:t xml:space="preserve"> </w:t>
      </w:r>
      <w:r>
        <w:t>колокольчики,</w:t>
      </w:r>
      <w:r>
        <w:rPr>
          <w:spacing w:val="-2"/>
        </w:rPr>
        <w:t xml:space="preserve"> </w:t>
      </w:r>
      <w:r>
        <w:t>погремушки; предметные,</w:t>
      </w:r>
      <w:r>
        <w:rPr>
          <w:spacing w:val="-2"/>
        </w:rPr>
        <w:t xml:space="preserve"> </w:t>
      </w:r>
      <w:r>
        <w:t>сюжетные</w:t>
      </w:r>
      <w:r>
        <w:rPr>
          <w:spacing w:val="-1"/>
        </w:rPr>
        <w:t xml:space="preserve"> </w:t>
      </w:r>
      <w:r>
        <w:t>картинки для</w:t>
      </w:r>
      <w:proofErr w:type="gramEnd"/>
    </w:p>
    <w:p w:rsidR="00747991" w:rsidRDefault="002943D6">
      <w:pPr>
        <w:pStyle w:val="a3"/>
        <w:spacing w:before="1" w:line="360" w:lineRule="auto"/>
        <w:ind w:right="706"/>
      </w:pPr>
      <w:proofErr w:type="gramStart"/>
      <w:r>
        <w:t>высказывания звуков и их автоматиза</w:t>
      </w:r>
      <w:r>
        <w:t>ции; игры с парными карточками</w:t>
      </w:r>
      <w:r>
        <w:rPr>
          <w:spacing w:val="1"/>
        </w:rPr>
        <w:t xml:space="preserve"> </w:t>
      </w:r>
      <w:r>
        <w:t>(звуки: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, Л; С, 3, Ц; Ш, Ж, Щ) ; </w:t>
      </w:r>
      <w:proofErr w:type="spellStart"/>
      <w:r>
        <w:t>звуковички</w:t>
      </w:r>
      <w:proofErr w:type="spellEnd"/>
      <w:r>
        <w:t xml:space="preserve"> гласных и согласных звуков</w:t>
      </w:r>
      <w:r>
        <w:rPr>
          <w:spacing w:val="-67"/>
        </w:rPr>
        <w:t xml:space="preserve"> </w:t>
      </w:r>
      <w:r>
        <w:t>(домики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твердых и</w:t>
      </w:r>
      <w:r>
        <w:rPr>
          <w:spacing w:val="-2"/>
        </w:rPr>
        <w:t xml:space="preserve"> </w:t>
      </w:r>
      <w:r>
        <w:t>мягких звуков,</w:t>
      </w:r>
      <w:r>
        <w:rPr>
          <w:spacing w:val="-2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«камень»,</w:t>
      </w:r>
      <w:r>
        <w:rPr>
          <w:spacing w:val="-2"/>
        </w:rPr>
        <w:t xml:space="preserve"> </w:t>
      </w:r>
      <w:r>
        <w:t>«вата»)</w:t>
      </w:r>
      <w:r>
        <w:rPr>
          <w:spacing w:val="-1"/>
        </w:rPr>
        <w:t xml:space="preserve"> </w:t>
      </w:r>
      <w:r>
        <w:t>;</w:t>
      </w:r>
    </w:p>
    <w:p w:rsidR="00747991" w:rsidRDefault="00747991">
      <w:pPr>
        <w:spacing w:line="360" w:lineRule="auto"/>
        <w:sectPr w:rsidR="00747991">
          <w:pgSz w:w="11910" w:h="16840"/>
          <w:pgMar w:top="1040" w:right="760" w:bottom="280" w:left="160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:rsidR="00747991" w:rsidRDefault="002943D6">
      <w:pPr>
        <w:pStyle w:val="a3"/>
        <w:spacing w:before="67"/>
        <w:jc w:val="both"/>
      </w:pPr>
      <w:r>
        <w:lastRenderedPageBreak/>
        <w:t>индивидуальные</w:t>
      </w:r>
      <w:r>
        <w:rPr>
          <w:spacing w:val="-6"/>
        </w:rPr>
        <w:t xml:space="preserve"> </w:t>
      </w:r>
      <w:r>
        <w:t>пособия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звукобукве</w:t>
      </w:r>
      <w:r>
        <w:t>нного</w:t>
      </w:r>
      <w:r>
        <w:rPr>
          <w:spacing w:val="-1"/>
        </w:rPr>
        <w:t xml:space="preserve"> </w:t>
      </w:r>
      <w:r>
        <w:t>анализа;</w:t>
      </w:r>
      <w:r>
        <w:rPr>
          <w:spacing w:val="-1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слова;</w:t>
      </w:r>
    </w:p>
    <w:p w:rsidR="00747991" w:rsidRDefault="002943D6">
      <w:pPr>
        <w:pStyle w:val="a3"/>
        <w:spacing w:before="163"/>
        <w:jc w:val="both"/>
      </w:pPr>
      <w:r>
        <w:t>звуковые</w:t>
      </w:r>
      <w:r>
        <w:rPr>
          <w:spacing w:val="-6"/>
        </w:rPr>
        <w:t xml:space="preserve"> </w:t>
      </w:r>
      <w:r>
        <w:t>дорожки,</w:t>
      </w:r>
      <w:r>
        <w:rPr>
          <w:spacing w:val="-7"/>
        </w:rPr>
        <w:t xml:space="preserve"> </w:t>
      </w:r>
      <w:r>
        <w:t>звуковая</w:t>
      </w:r>
      <w:r>
        <w:rPr>
          <w:spacing w:val="-4"/>
        </w:rPr>
        <w:t xml:space="preserve"> </w:t>
      </w:r>
      <w:r>
        <w:t>лесенка;</w:t>
      </w:r>
      <w:r>
        <w:rPr>
          <w:spacing w:val="-2"/>
        </w:rPr>
        <w:t xml:space="preserve"> </w:t>
      </w:r>
      <w:r>
        <w:t>альбомы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слоговой</w:t>
      </w:r>
      <w:r>
        <w:rPr>
          <w:spacing w:val="-6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слова</w:t>
      </w:r>
    </w:p>
    <w:p w:rsidR="00747991" w:rsidRDefault="002943D6">
      <w:pPr>
        <w:pStyle w:val="a3"/>
        <w:spacing w:before="161" w:line="360" w:lineRule="auto"/>
        <w:ind w:right="379"/>
        <w:jc w:val="both"/>
      </w:pPr>
      <w:proofErr w:type="gramStart"/>
      <w:r>
        <w:t>«Собери букет»; «Делим слова на слоги»; «Найди себе пару»; «Найди, что</w:t>
      </w:r>
      <w:r>
        <w:rPr>
          <w:spacing w:val="1"/>
        </w:rPr>
        <w:t xml:space="preserve"> </w:t>
      </w:r>
      <w:r>
        <w:t>звучит»; «Угадай, откуда идет звук»; «Разложи картинки»; «Повтори — не</w:t>
      </w:r>
      <w:r>
        <w:rPr>
          <w:spacing w:val="1"/>
        </w:rPr>
        <w:t xml:space="preserve"> </w:t>
      </w:r>
      <w:r>
        <w:t>ошибись»;</w:t>
      </w:r>
      <w:r>
        <w:rPr>
          <w:spacing w:val="-3"/>
        </w:rPr>
        <w:t xml:space="preserve"> </w:t>
      </w:r>
      <w:r>
        <w:t>«Тихо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громко»;</w:t>
      </w:r>
      <w:r>
        <w:rPr>
          <w:spacing w:val="-2"/>
        </w:rPr>
        <w:t xml:space="preserve"> </w:t>
      </w:r>
      <w:r>
        <w:t>«Общий</w:t>
      </w:r>
      <w:r>
        <w:rPr>
          <w:spacing w:val="-3"/>
        </w:rPr>
        <w:t xml:space="preserve"> </w:t>
      </w:r>
      <w:r>
        <w:t>звук»;</w:t>
      </w:r>
      <w:r>
        <w:rPr>
          <w:spacing w:val="-2"/>
        </w:rPr>
        <w:t xml:space="preserve"> </w:t>
      </w:r>
      <w:r>
        <w:t>«Придумай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звуком»;</w:t>
      </w:r>
      <w:proofErr w:type="gramEnd"/>
    </w:p>
    <w:p w:rsidR="00747991" w:rsidRDefault="002943D6">
      <w:pPr>
        <w:pStyle w:val="a3"/>
        <w:jc w:val="both"/>
      </w:pPr>
      <w:r>
        <w:t>«Испорченный</w:t>
      </w:r>
      <w:r>
        <w:rPr>
          <w:spacing w:val="-3"/>
        </w:rPr>
        <w:t xml:space="preserve"> </w:t>
      </w:r>
      <w:r>
        <w:t>телефон»;</w:t>
      </w:r>
      <w:r>
        <w:rPr>
          <w:spacing w:val="-1"/>
        </w:rPr>
        <w:t xml:space="preserve"> </w:t>
      </w:r>
      <w:r>
        <w:t>«Звуковые</w:t>
      </w:r>
      <w:r>
        <w:rPr>
          <w:spacing w:val="-2"/>
        </w:rPr>
        <w:t xml:space="preserve"> </w:t>
      </w:r>
      <w:r>
        <w:t>символы»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spacing w:before="1"/>
        <w:ind w:left="382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артикуляционной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3"/>
        <w:jc w:val="both"/>
      </w:pPr>
      <w:r>
        <w:t>Предметные</w:t>
      </w:r>
      <w:r>
        <w:rPr>
          <w:spacing w:val="-5"/>
        </w:rPr>
        <w:t xml:space="preserve"> </w:t>
      </w:r>
      <w:r>
        <w:t>картинки-опоры;</w:t>
      </w:r>
      <w:r>
        <w:rPr>
          <w:spacing w:val="-3"/>
        </w:rPr>
        <w:t xml:space="preserve"> </w:t>
      </w:r>
      <w:r>
        <w:t>артикуляционные</w:t>
      </w:r>
      <w:r>
        <w:rPr>
          <w:spacing w:val="-4"/>
        </w:rPr>
        <w:t xml:space="preserve"> </w:t>
      </w:r>
      <w:r>
        <w:t>уклады</w:t>
      </w:r>
      <w:r>
        <w:rPr>
          <w:spacing w:val="-3"/>
        </w:rPr>
        <w:t xml:space="preserve"> </w:t>
      </w:r>
      <w:r>
        <w:t>схемы;</w:t>
      </w:r>
    </w:p>
    <w:p w:rsidR="00747991" w:rsidRDefault="002943D6">
      <w:pPr>
        <w:pStyle w:val="a3"/>
        <w:spacing w:before="160"/>
        <w:jc w:val="both"/>
      </w:pPr>
      <w:r>
        <w:t>артикуляционная</w:t>
      </w:r>
      <w:r>
        <w:rPr>
          <w:spacing w:val="-3"/>
        </w:rPr>
        <w:t xml:space="preserve"> </w:t>
      </w:r>
      <w:r>
        <w:t>гимнастика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альбомах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определенный</w:t>
      </w:r>
      <w:r>
        <w:rPr>
          <w:spacing w:val="-5"/>
        </w:rPr>
        <w:t xml:space="preserve"> </w:t>
      </w:r>
      <w:r>
        <w:t>звук;</w:t>
      </w:r>
      <w:r>
        <w:rPr>
          <w:spacing w:val="-2"/>
        </w:rPr>
        <w:t xml:space="preserve"> </w:t>
      </w:r>
      <w:r>
        <w:t>схема</w:t>
      </w:r>
    </w:p>
    <w:p w:rsidR="00747991" w:rsidRDefault="002943D6">
      <w:pPr>
        <w:pStyle w:val="a3"/>
        <w:spacing w:before="161" w:line="360" w:lineRule="auto"/>
        <w:ind w:right="144"/>
        <w:jc w:val="both"/>
      </w:pPr>
      <w:r>
        <w:t>характеристики артикуляции звуков; артикуляционная гимнастика в стихах и</w:t>
      </w:r>
      <w:r>
        <w:rPr>
          <w:spacing w:val="-68"/>
        </w:rPr>
        <w:t xml:space="preserve"> </w:t>
      </w:r>
      <w:r>
        <w:t>картинках; формы артикуляционной гимнастики для губ и языка в символах;</w:t>
      </w:r>
      <w:r>
        <w:rPr>
          <w:spacing w:val="-67"/>
        </w:rPr>
        <w:t xml:space="preserve"> </w:t>
      </w:r>
      <w:r>
        <w:t>альбомы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артикуляционной</w:t>
      </w:r>
      <w:r>
        <w:rPr>
          <w:spacing w:val="-2"/>
        </w:rPr>
        <w:t xml:space="preserve"> </w:t>
      </w:r>
      <w:r>
        <w:t>гимнастикой</w:t>
      </w:r>
      <w:r>
        <w:rPr>
          <w:spacing w:val="-2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звука.</w:t>
      </w: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spacing w:before="200" w:line="362" w:lineRule="auto"/>
        <w:ind w:right="627" w:firstLine="0"/>
        <w:rPr>
          <w:sz w:val="28"/>
        </w:rPr>
      </w:pPr>
      <w:r>
        <w:rPr>
          <w:sz w:val="28"/>
        </w:rPr>
        <w:t>Закрепление навыков правильно</w:t>
      </w:r>
      <w:r>
        <w:rPr>
          <w:sz w:val="28"/>
        </w:rPr>
        <w:t>го звукопроизношения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4"/>
          <w:sz w:val="28"/>
        </w:rPr>
        <w:t xml:space="preserve"> </w:t>
      </w:r>
      <w:r>
        <w:rPr>
          <w:sz w:val="28"/>
        </w:rPr>
        <w:t>(изолированно,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слогах,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речи).</w:t>
      </w:r>
    </w:p>
    <w:p w:rsidR="00747991" w:rsidRDefault="002943D6">
      <w:pPr>
        <w:pStyle w:val="a3"/>
        <w:spacing w:before="194" w:line="360" w:lineRule="auto"/>
        <w:ind w:right="642"/>
      </w:pPr>
      <w:r>
        <w:t>Мелкие игрушки; предметные картинки; сюжетные картинки; различные</w:t>
      </w:r>
      <w:r>
        <w:rPr>
          <w:spacing w:val="-67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театров;</w:t>
      </w:r>
      <w:r>
        <w:rPr>
          <w:spacing w:val="-1"/>
        </w:rPr>
        <w:t xml:space="preserve"> </w:t>
      </w:r>
      <w:r>
        <w:t>альбомы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звук;</w:t>
      </w:r>
      <w:r>
        <w:rPr>
          <w:spacing w:val="-1"/>
        </w:rPr>
        <w:t xml:space="preserve"> </w:t>
      </w:r>
      <w:r>
        <w:t>логопедические</w:t>
      </w:r>
      <w:r>
        <w:rPr>
          <w:spacing w:val="-2"/>
        </w:rPr>
        <w:t xml:space="preserve"> </w:t>
      </w:r>
      <w:r>
        <w:t>альбомы</w:t>
      </w:r>
      <w:r>
        <w:rPr>
          <w:spacing w:val="-5"/>
        </w:rPr>
        <w:t xml:space="preserve"> </w:t>
      </w:r>
      <w:proofErr w:type="gramStart"/>
      <w:r>
        <w:t>для</w:t>
      </w:r>
      <w:proofErr w:type="gramEnd"/>
    </w:p>
    <w:p w:rsidR="00747991" w:rsidRDefault="002943D6">
      <w:pPr>
        <w:pStyle w:val="a3"/>
        <w:spacing w:before="1"/>
      </w:pPr>
      <w:r>
        <w:t>автоматизации</w:t>
      </w:r>
      <w:r>
        <w:rPr>
          <w:spacing w:val="-3"/>
        </w:rPr>
        <w:t xml:space="preserve"> </w:t>
      </w:r>
      <w:r>
        <w:t>разл</w:t>
      </w:r>
      <w:r>
        <w:t>ичных</w:t>
      </w:r>
      <w:r>
        <w:rPr>
          <w:spacing w:val="-2"/>
        </w:rPr>
        <w:t xml:space="preserve"> </w:t>
      </w:r>
      <w:r>
        <w:t>звуков,</w:t>
      </w:r>
      <w:r>
        <w:rPr>
          <w:spacing w:val="-3"/>
        </w:rPr>
        <w:t xml:space="preserve"> </w:t>
      </w:r>
      <w:proofErr w:type="spellStart"/>
      <w:r>
        <w:t>чистоговорки</w:t>
      </w:r>
      <w:proofErr w:type="spellEnd"/>
      <w:r>
        <w:t>,</w:t>
      </w:r>
      <w:r>
        <w:rPr>
          <w:spacing w:val="-4"/>
        </w:rPr>
        <w:t xml:space="preserve"> </w:t>
      </w:r>
      <w:r>
        <w:t>стихи,</w:t>
      </w:r>
      <w:r>
        <w:rPr>
          <w:spacing w:val="-4"/>
        </w:rPr>
        <w:t xml:space="preserve"> </w:t>
      </w:r>
      <w:proofErr w:type="spellStart"/>
      <w:r>
        <w:t>потешки</w:t>
      </w:r>
      <w:proofErr w:type="spellEnd"/>
      <w:r>
        <w:t>,</w:t>
      </w:r>
    </w:p>
    <w:p w:rsidR="00747991" w:rsidRDefault="002943D6">
      <w:pPr>
        <w:pStyle w:val="a3"/>
        <w:spacing w:before="161"/>
      </w:pPr>
      <w:r>
        <w:t>скороговорки;</w:t>
      </w:r>
      <w:r>
        <w:rPr>
          <w:spacing w:val="-2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звуков;</w:t>
      </w:r>
      <w:r>
        <w:rPr>
          <w:spacing w:val="-3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слова;</w:t>
      </w:r>
      <w:r>
        <w:rPr>
          <w:spacing w:val="-1"/>
        </w:rPr>
        <w:t xml:space="preserve"> </w:t>
      </w:r>
      <w:r>
        <w:t>зеркала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</w:p>
    <w:p w:rsidR="00747991" w:rsidRDefault="002943D6">
      <w:pPr>
        <w:pStyle w:val="a3"/>
        <w:spacing w:before="160"/>
      </w:pPr>
      <w:r>
        <w:t>ассортименте</w:t>
      </w:r>
      <w:r>
        <w:rPr>
          <w:spacing w:val="-2"/>
        </w:rPr>
        <w:t xml:space="preserve"> </w:t>
      </w:r>
      <w:r>
        <w:t>Лото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С,</w:t>
      </w:r>
      <w:r>
        <w:rPr>
          <w:spacing w:val="-3"/>
        </w:rPr>
        <w:t xml:space="preserve"> </w:t>
      </w:r>
      <w:r>
        <w:t>3;</w:t>
      </w:r>
      <w:r>
        <w:rPr>
          <w:spacing w:val="-1"/>
        </w:rPr>
        <w:t xml:space="preserve"> </w:t>
      </w:r>
      <w:r>
        <w:t>Ж,</w:t>
      </w:r>
      <w:r>
        <w:rPr>
          <w:spacing w:val="-4"/>
        </w:rPr>
        <w:t xml:space="preserve"> </w:t>
      </w:r>
      <w:proofErr w:type="gramStart"/>
      <w:r>
        <w:t>Ш</w:t>
      </w:r>
      <w:proofErr w:type="gramEnd"/>
      <w:r>
        <w:t>;</w:t>
      </w:r>
      <w:r>
        <w:rPr>
          <w:spacing w:val="-3"/>
        </w:rPr>
        <w:t xml:space="preserve"> </w:t>
      </w:r>
      <w:r>
        <w:t>Р,</w:t>
      </w:r>
      <w:r>
        <w:rPr>
          <w:spacing w:val="-4"/>
        </w:rPr>
        <w:t xml:space="preserve"> </w:t>
      </w:r>
      <w:r>
        <w:t>Л; «Логопедическое</w:t>
      </w:r>
      <w:r>
        <w:rPr>
          <w:spacing w:val="-2"/>
        </w:rPr>
        <w:t xml:space="preserve"> </w:t>
      </w:r>
      <w:r>
        <w:t>лото»;</w:t>
      </w:r>
    </w:p>
    <w:p w:rsidR="00747991" w:rsidRDefault="002943D6">
      <w:pPr>
        <w:pStyle w:val="a3"/>
        <w:spacing w:before="161"/>
      </w:pPr>
      <w:r>
        <w:t>«Веселая</w:t>
      </w:r>
      <w:r>
        <w:rPr>
          <w:spacing w:val="-1"/>
        </w:rPr>
        <w:t xml:space="preserve"> </w:t>
      </w:r>
      <w:r>
        <w:t>гимнастика»; «Звуки,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различаю</w:t>
      </w:r>
      <w:r>
        <w:rPr>
          <w:spacing w:val="-2"/>
        </w:rPr>
        <w:t xml:space="preserve"> </w:t>
      </w:r>
      <w:r>
        <w:t>(</w:t>
      </w:r>
      <w:proofErr w:type="gramStart"/>
      <w:r>
        <w:t>Р</w:t>
      </w:r>
      <w:proofErr w:type="gramEnd"/>
      <w:r>
        <w:t>,</w:t>
      </w:r>
      <w:r>
        <w:rPr>
          <w:spacing w:val="-2"/>
        </w:rPr>
        <w:t xml:space="preserve"> </w:t>
      </w:r>
      <w:r>
        <w:t>Л)</w:t>
      </w:r>
      <w:r>
        <w:rPr>
          <w:spacing w:val="-3"/>
        </w:rPr>
        <w:t xml:space="preserve"> </w:t>
      </w:r>
      <w:r>
        <w:t>»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ind w:left="382"/>
        <w:rPr>
          <w:sz w:val="28"/>
        </w:rPr>
      </w:pPr>
      <w:r>
        <w:rPr>
          <w:sz w:val="28"/>
        </w:rPr>
        <w:t>Закрепление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 по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грамоте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3"/>
        <w:spacing w:line="362" w:lineRule="auto"/>
        <w:ind w:right="111"/>
      </w:pPr>
      <w:r>
        <w:t>Магнитная доска; наборы магнитных букв; кассы букв и слогов; символы для</w:t>
      </w:r>
      <w:r>
        <w:rPr>
          <w:spacing w:val="-67"/>
        </w:rPr>
        <w:t xml:space="preserve"> </w:t>
      </w:r>
      <w:proofErr w:type="spellStart"/>
      <w:proofErr w:type="gramStart"/>
      <w:r>
        <w:t>звуко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буквенного</w:t>
      </w:r>
      <w:proofErr w:type="gramEnd"/>
      <w:r>
        <w:rPr>
          <w:spacing w:val="-4"/>
        </w:rPr>
        <w:t xml:space="preserve"> </w:t>
      </w:r>
      <w:r>
        <w:t>анализа,</w:t>
      </w:r>
      <w:r>
        <w:rPr>
          <w:spacing w:val="-3"/>
        </w:rPr>
        <w:t xml:space="preserve"> </w:t>
      </w:r>
      <w:r>
        <w:t>кубики «Азбука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картинках»,</w:t>
      </w:r>
      <w:r>
        <w:rPr>
          <w:spacing w:val="-2"/>
        </w:rPr>
        <w:t xml:space="preserve"> </w:t>
      </w:r>
      <w:r>
        <w:t>«Учись</w:t>
      </w:r>
      <w:r>
        <w:rPr>
          <w:spacing w:val="-3"/>
        </w:rPr>
        <w:t xml:space="preserve"> </w:t>
      </w:r>
      <w:r>
        <w:t>читать»,</w:t>
      </w:r>
    </w:p>
    <w:p w:rsidR="00747991" w:rsidRDefault="002943D6">
      <w:pPr>
        <w:pStyle w:val="a3"/>
        <w:spacing w:line="317" w:lineRule="exact"/>
      </w:pPr>
      <w:r>
        <w:t>«Умные</w:t>
      </w:r>
      <w:r>
        <w:rPr>
          <w:spacing w:val="-2"/>
        </w:rPr>
        <w:t xml:space="preserve"> </w:t>
      </w:r>
      <w:r>
        <w:t>кубики»,</w:t>
      </w:r>
      <w:r>
        <w:rPr>
          <w:spacing w:val="-2"/>
        </w:rPr>
        <w:t xml:space="preserve"> </w:t>
      </w:r>
      <w:r>
        <w:t>«Слоговые</w:t>
      </w:r>
      <w:r>
        <w:rPr>
          <w:spacing w:val="-2"/>
        </w:rPr>
        <w:t xml:space="preserve"> </w:t>
      </w:r>
      <w:r>
        <w:t>кубики»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  <w:r>
        <w:rPr>
          <w:spacing w:val="-1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«Изучаем</w:t>
      </w:r>
      <w:r>
        <w:rPr>
          <w:spacing w:val="-2"/>
        </w:rPr>
        <w:t xml:space="preserve"> </w:t>
      </w:r>
      <w:r>
        <w:t>буквы»;</w:t>
      </w:r>
    </w:p>
    <w:p w:rsidR="00747991" w:rsidRDefault="002943D6">
      <w:pPr>
        <w:pStyle w:val="a3"/>
        <w:spacing w:before="161"/>
      </w:pPr>
      <w:r>
        <w:t>пособие</w:t>
      </w:r>
      <w:r>
        <w:rPr>
          <w:spacing w:val="-3"/>
        </w:rPr>
        <w:t xml:space="preserve"> </w:t>
      </w:r>
      <w:r>
        <w:t>«Говорящая</w:t>
      </w:r>
      <w:r>
        <w:rPr>
          <w:spacing w:val="-2"/>
        </w:rPr>
        <w:t xml:space="preserve"> </w:t>
      </w:r>
      <w:r>
        <w:t>азбука»;</w:t>
      </w:r>
      <w:r>
        <w:rPr>
          <w:spacing w:val="-3"/>
        </w:rPr>
        <w:t xml:space="preserve"> </w:t>
      </w:r>
      <w:r>
        <w:t>волшебный</w:t>
      </w:r>
      <w:r>
        <w:rPr>
          <w:spacing w:val="-5"/>
        </w:rPr>
        <w:t xml:space="preserve"> </w:t>
      </w:r>
      <w:r>
        <w:t>домик</w:t>
      </w:r>
      <w:r>
        <w:rPr>
          <w:spacing w:val="-2"/>
        </w:rPr>
        <w:t xml:space="preserve"> </w:t>
      </w:r>
      <w:r>
        <w:t>«Букварь»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С.</w:t>
      </w:r>
      <w:r>
        <w:rPr>
          <w:spacing w:val="-5"/>
        </w:rPr>
        <w:t xml:space="preserve"> </w:t>
      </w:r>
      <w:r>
        <w:t>Жукова,</w:t>
      </w:r>
    </w:p>
    <w:p w:rsidR="00747991" w:rsidRDefault="002943D6">
      <w:pPr>
        <w:pStyle w:val="a3"/>
        <w:spacing w:before="160" w:line="362" w:lineRule="auto"/>
        <w:ind w:right="141"/>
      </w:pPr>
      <w:r>
        <w:t>«Чтение по слогам», «Читаем с подсказками»; «Тексты с хвостами»; книжк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малышки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«Назови,</w:t>
      </w:r>
      <w:r>
        <w:rPr>
          <w:spacing w:val="-1"/>
        </w:rPr>
        <w:t xml:space="preserve"> </w:t>
      </w:r>
      <w:r>
        <w:t>прочитай,</w:t>
      </w:r>
      <w:r>
        <w:rPr>
          <w:spacing w:val="-4"/>
        </w:rPr>
        <w:t xml:space="preserve"> </w:t>
      </w:r>
      <w:r>
        <w:t>проверь»; «Научись</w:t>
      </w:r>
      <w:r>
        <w:rPr>
          <w:spacing w:val="-3"/>
        </w:rPr>
        <w:t xml:space="preserve"> </w:t>
      </w:r>
      <w:r>
        <w:t>читать»; «Я учу</w:t>
      </w:r>
    </w:p>
    <w:p w:rsidR="00747991" w:rsidRDefault="002943D6">
      <w:pPr>
        <w:pStyle w:val="a3"/>
        <w:spacing w:line="317" w:lineRule="exact"/>
      </w:pPr>
      <w:r>
        <w:t>буквы»;</w:t>
      </w:r>
      <w:r>
        <w:rPr>
          <w:spacing w:val="-2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букву»;</w:t>
      </w:r>
      <w:r>
        <w:rPr>
          <w:spacing w:val="-1"/>
        </w:rPr>
        <w:t xml:space="preserve"> </w:t>
      </w:r>
      <w:r>
        <w:t>«Готов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ш</w:t>
      </w:r>
      <w:r>
        <w:t>коле? »;</w:t>
      </w:r>
      <w:r>
        <w:rPr>
          <w:spacing w:val="-1"/>
        </w:rPr>
        <w:t xml:space="preserve"> </w:t>
      </w:r>
      <w:r>
        <w:t>«Слоговое</w:t>
      </w:r>
      <w:r>
        <w:rPr>
          <w:spacing w:val="-2"/>
        </w:rPr>
        <w:t xml:space="preserve"> </w:t>
      </w:r>
      <w:r>
        <w:t>лото»;</w:t>
      </w:r>
    </w:p>
    <w:p w:rsidR="00747991" w:rsidRDefault="00747991">
      <w:pPr>
        <w:spacing w:line="317" w:lineRule="exact"/>
        <w:sectPr w:rsidR="00747991">
          <w:pgSz w:w="11910" w:h="16840"/>
          <w:pgMar w:top="1040" w:right="760" w:bottom="280" w:left="160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:rsidR="00747991" w:rsidRDefault="002943D6">
      <w:pPr>
        <w:pStyle w:val="a3"/>
        <w:spacing w:before="67" w:line="362" w:lineRule="auto"/>
        <w:ind w:right="527"/>
      </w:pPr>
      <w:r>
        <w:lastRenderedPageBreak/>
        <w:t>«Волшебная тесьма»; «Найди место звука в слове»; «Прочитай по первым</w:t>
      </w:r>
      <w:r>
        <w:rPr>
          <w:spacing w:val="-67"/>
        </w:rPr>
        <w:t xml:space="preserve"> </w:t>
      </w:r>
      <w:r>
        <w:t>звукам»; «Слоговая</w:t>
      </w:r>
      <w:r>
        <w:rPr>
          <w:spacing w:val="-4"/>
        </w:rPr>
        <w:t xml:space="preserve"> </w:t>
      </w:r>
      <w:r>
        <w:t>копилка»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  <w:r>
        <w:t xml:space="preserve"> серия «Умные</w:t>
      </w:r>
      <w:r>
        <w:rPr>
          <w:spacing w:val="-4"/>
        </w:rPr>
        <w:t xml:space="preserve"> </w:t>
      </w:r>
      <w:r>
        <w:t>игры»,</w:t>
      </w:r>
      <w:r>
        <w:rPr>
          <w:spacing w:val="-2"/>
        </w:rPr>
        <w:t xml:space="preserve"> </w:t>
      </w:r>
      <w:r>
        <w:t>ребусы.</w:t>
      </w: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spacing w:before="195" w:line="362" w:lineRule="auto"/>
        <w:ind w:right="504" w:firstLine="0"/>
        <w:rPr>
          <w:sz w:val="28"/>
        </w:rPr>
      </w:pPr>
      <w:r>
        <w:rPr>
          <w:sz w:val="28"/>
        </w:rPr>
        <w:t>Активизация словаря, обобщающих понятий и лексико-грамматических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категорий</w:t>
      </w:r>
    </w:p>
    <w:p w:rsidR="00747991" w:rsidRDefault="002943D6">
      <w:pPr>
        <w:pStyle w:val="a3"/>
        <w:spacing w:before="194" w:line="360" w:lineRule="auto"/>
      </w:pPr>
      <w:r>
        <w:t>Предметные картинки по лексическим темам; «Большие и маленькие»</w:t>
      </w:r>
      <w:r>
        <w:rPr>
          <w:spacing w:val="1"/>
        </w:rPr>
        <w:t xml:space="preserve"> </w:t>
      </w:r>
      <w:r>
        <w:t>(употребление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уменьшительно-ласкательной</w:t>
      </w:r>
      <w:r>
        <w:rPr>
          <w:spacing w:val="-5"/>
        </w:rPr>
        <w:t xml:space="preserve"> </w:t>
      </w:r>
      <w:r>
        <w:t>форме)</w:t>
      </w:r>
      <w:r>
        <w:rPr>
          <w:spacing w:val="-1"/>
        </w:rPr>
        <w:t xml:space="preserve"> </w:t>
      </w:r>
      <w:r>
        <w:t>«Что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сделано»;</w:t>
      </w:r>
    </w:p>
    <w:p w:rsidR="00747991" w:rsidRDefault="002943D6">
      <w:pPr>
        <w:pStyle w:val="a3"/>
        <w:spacing w:before="1" w:line="360" w:lineRule="auto"/>
        <w:ind w:right="1422"/>
      </w:pPr>
      <w:r>
        <w:t>«Прогноз погоды»; «Одень куклу»; «В мире жив</w:t>
      </w:r>
      <w:r>
        <w:t>отных»; «Детский</w:t>
      </w:r>
      <w:r>
        <w:rPr>
          <w:spacing w:val="-67"/>
        </w:rPr>
        <w:t xml:space="preserve"> </w:t>
      </w:r>
      <w:r>
        <w:t>компьютер»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spacing w:before="199"/>
        <w:ind w:left="382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3"/>
      </w:pPr>
      <w:r>
        <w:t>Серии</w:t>
      </w:r>
      <w:r>
        <w:rPr>
          <w:spacing w:val="-3"/>
        </w:rPr>
        <w:t xml:space="preserve"> </w:t>
      </w:r>
      <w:r>
        <w:t>сюжетных</w:t>
      </w:r>
      <w:r>
        <w:rPr>
          <w:spacing w:val="-5"/>
        </w:rPr>
        <w:t xml:space="preserve"> </w:t>
      </w:r>
      <w:r>
        <w:t>картинок</w:t>
      </w:r>
      <w:r>
        <w:rPr>
          <w:spacing w:val="-2"/>
        </w:rPr>
        <w:t xml:space="preserve"> </w:t>
      </w:r>
      <w:r>
        <w:t>«Истории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картинках»;</w:t>
      </w:r>
      <w:r>
        <w:rPr>
          <w:spacing w:val="3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театра;</w:t>
      </w:r>
    </w:p>
    <w:p w:rsidR="00747991" w:rsidRDefault="002943D6">
      <w:pPr>
        <w:pStyle w:val="a3"/>
        <w:spacing w:before="161"/>
      </w:pPr>
      <w:proofErr w:type="spellStart"/>
      <w:r>
        <w:t>чистоговорки</w:t>
      </w:r>
      <w:proofErr w:type="spellEnd"/>
      <w:r>
        <w:t>,</w:t>
      </w:r>
      <w:r>
        <w:rPr>
          <w:spacing w:val="-5"/>
        </w:rPr>
        <w:t xml:space="preserve"> </w:t>
      </w:r>
      <w:r>
        <w:t>стихи,</w:t>
      </w:r>
      <w:r>
        <w:rPr>
          <w:spacing w:val="-4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4"/>
        </w:rPr>
        <w:t xml:space="preserve"> </w:t>
      </w:r>
      <w:r>
        <w:t>скороговорки;</w:t>
      </w:r>
      <w:r>
        <w:rPr>
          <w:spacing w:val="-2"/>
        </w:rPr>
        <w:t xml:space="preserve"> </w:t>
      </w:r>
      <w:r>
        <w:t>библиотека</w:t>
      </w:r>
      <w:r>
        <w:rPr>
          <w:spacing w:val="-6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книг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747991" w:rsidRDefault="00747991">
      <w:pPr>
        <w:pStyle w:val="a3"/>
        <w:spacing w:before="5"/>
        <w:ind w:left="0"/>
        <w:rPr>
          <w:sz w:val="31"/>
        </w:rPr>
      </w:pPr>
    </w:p>
    <w:p w:rsidR="00747991" w:rsidRDefault="002943D6">
      <w:pPr>
        <w:pStyle w:val="a4"/>
        <w:numPr>
          <w:ilvl w:val="0"/>
          <w:numId w:val="1"/>
        </w:numPr>
        <w:tabs>
          <w:tab w:val="left" w:pos="383"/>
        </w:tabs>
        <w:ind w:left="382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моторики</w:t>
      </w:r>
    </w:p>
    <w:p w:rsidR="00747991" w:rsidRDefault="00747991">
      <w:pPr>
        <w:pStyle w:val="a3"/>
        <w:spacing w:before="3"/>
        <w:ind w:left="0"/>
        <w:rPr>
          <w:sz w:val="31"/>
        </w:rPr>
      </w:pPr>
    </w:p>
    <w:p w:rsidR="00747991" w:rsidRDefault="002943D6">
      <w:pPr>
        <w:pStyle w:val="a3"/>
        <w:spacing w:before="1"/>
      </w:pPr>
      <w:r>
        <w:t>Сухой</w:t>
      </w:r>
      <w:r>
        <w:rPr>
          <w:spacing w:val="-2"/>
        </w:rPr>
        <w:t xml:space="preserve"> </w:t>
      </w:r>
      <w:r>
        <w:t>бассейн;</w:t>
      </w:r>
      <w:r>
        <w:rPr>
          <w:spacing w:val="-1"/>
        </w:rPr>
        <w:t xml:space="preserve"> </w:t>
      </w:r>
      <w:r>
        <w:t>массажные</w:t>
      </w:r>
      <w:r>
        <w:rPr>
          <w:spacing w:val="-2"/>
        </w:rPr>
        <w:t xml:space="preserve"> </w:t>
      </w:r>
      <w:r>
        <w:t>валики,</w:t>
      </w:r>
      <w:r>
        <w:rPr>
          <w:spacing w:val="-2"/>
        </w:rPr>
        <w:t xml:space="preserve"> </w:t>
      </w:r>
      <w:r>
        <w:t>мячики,</w:t>
      </w:r>
      <w:r>
        <w:rPr>
          <w:spacing w:val="-6"/>
        </w:rPr>
        <w:t xml:space="preserve"> </w:t>
      </w:r>
      <w:r>
        <w:t>прищепки,</w:t>
      </w:r>
      <w:r>
        <w:rPr>
          <w:spacing w:val="-3"/>
        </w:rPr>
        <w:t xml:space="preserve"> </w:t>
      </w:r>
      <w:r>
        <w:t>трафареты;</w:t>
      </w:r>
    </w:p>
    <w:p w:rsidR="00747991" w:rsidRDefault="002943D6">
      <w:pPr>
        <w:pStyle w:val="a3"/>
        <w:spacing w:before="162"/>
      </w:pPr>
      <w:r>
        <w:t>пальчиковые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(схемы-памятки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лексическим</w:t>
      </w:r>
      <w:r>
        <w:rPr>
          <w:spacing w:val="-2"/>
        </w:rPr>
        <w:t xml:space="preserve"> </w:t>
      </w:r>
      <w:r>
        <w:t>темам)</w:t>
      </w:r>
      <w:proofErr w:type="gramStart"/>
      <w:r>
        <w:rPr>
          <w:spacing w:val="-2"/>
        </w:rPr>
        <w:t xml:space="preserve"> </w:t>
      </w:r>
      <w:r>
        <w:t>;</w:t>
      </w:r>
      <w:proofErr w:type="gramEnd"/>
      <w:r>
        <w:rPr>
          <w:spacing w:val="-4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твоих</w:t>
      </w:r>
    </w:p>
    <w:p w:rsidR="00747991" w:rsidRDefault="002943D6">
      <w:pPr>
        <w:pStyle w:val="a3"/>
        <w:spacing w:before="161"/>
      </w:pPr>
      <w:r>
        <w:t>фантазий»</w:t>
      </w:r>
      <w:r>
        <w:rPr>
          <w:spacing w:val="-4"/>
        </w:rPr>
        <w:t xml:space="preserve"> </w:t>
      </w:r>
      <w:r>
        <w:t>(различный</w:t>
      </w:r>
      <w:r>
        <w:rPr>
          <w:spacing w:val="-2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букв);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штриховку;</w:t>
      </w:r>
    </w:p>
    <w:p w:rsidR="00747991" w:rsidRDefault="002943D6">
      <w:pPr>
        <w:pStyle w:val="a3"/>
        <w:spacing w:before="160"/>
      </w:pPr>
      <w:r>
        <w:t>«Рисуем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клеточкам»;</w:t>
      </w:r>
      <w:r>
        <w:rPr>
          <w:spacing w:val="-1"/>
        </w:rPr>
        <w:t xml:space="preserve"> </w:t>
      </w:r>
      <w:r>
        <w:t>мозаики;</w:t>
      </w:r>
      <w:r>
        <w:rPr>
          <w:spacing w:val="-4"/>
        </w:rPr>
        <w:t xml:space="preserve"> </w:t>
      </w:r>
      <w:r>
        <w:t>игры-шнуровки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747991" w:rsidRDefault="00747991">
      <w:pPr>
        <w:pStyle w:val="a3"/>
        <w:spacing w:before="6"/>
        <w:ind w:left="0"/>
        <w:rPr>
          <w:sz w:val="31"/>
        </w:rPr>
      </w:pPr>
    </w:p>
    <w:p w:rsidR="00747991" w:rsidRDefault="002943D6">
      <w:pPr>
        <w:pStyle w:val="a3"/>
        <w:spacing w:line="360" w:lineRule="auto"/>
        <w:ind w:right="199" w:firstLine="69"/>
      </w:pPr>
      <w:r>
        <w:t>Правильная организация речевой развивающей среды дает возможность для</w:t>
      </w:r>
      <w:r>
        <w:rPr>
          <w:spacing w:val="-67"/>
        </w:rPr>
        <w:t xml:space="preserve"> </w:t>
      </w:r>
      <w:r>
        <w:t>эффективного воспитательного воздействия, создает благоприятные условия</w:t>
      </w:r>
      <w:r>
        <w:rPr>
          <w:spacing w:val="-67"/>
        </w:rPr>
        <w:t xml:space="preserve"> </w:t>
      </w:r>
      <w:r>
        <w:t>для формирования речевых умений и навыков детей не только в специально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-4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</w:t>
      </w:r>
      <w:r>
        <w:t>ьной</w:t>
      </w:r>
      <w:r>
        <w:rPr>
          <w:spacing w:val="-1"/>
        </w:rPr>
        <w:t xml:space="preserve"> </w:t>
      </w:r>
      <w:r>
        <w:t>деятельности,</w:t>
      </w:r>
    </w:p>
    <w:p w:rsidR="00747991" w:rsidRDefault="002943D6">
      <w:pPr>
        <w:pStyle w:val="a3"/>
        <w:spacing w:line="362" w:lineRule="auto"/>
      </w:pPr>
      <w:r>
        <w:t>обеспечивает</w:t>
      </w:r>
      <w:r>
        <w:rPr>
          <w:spacing w:val="-4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речевой</w:t>
      </w:r>
      <w:r>
        <w:rPr>
          <w:spacing w:val="-6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детей,</w:t>
      </w:r>
      <w:r>
        <w:rPr>
          <w:spacing w:val="62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овладению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речевыми</w:t>
      </w:r>
      <w:r>
        <w:rPr>
          <w:spacing w:val="-1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2"/>
        </w:rPr>
        <w:t xml:space="preserve"> </w:t>
      </w:r>
      <w:r>
        <w:t>естественной</w:t>
      </w:r>
    </w:p>
    <w:p w:rsidR="00747991" w:rsidRDefault="002943D6">
      <w:pPr>
        <w:pStyle w:val="a3"/>
        <w:spacing w:line="317" w:lineRule="exact"/>
      </w:pPr>
      <w:r>
        <w:t>обстановке</w:t>
      </w:r>
      <w:r>
        <w:rPr>
          <w:spacing w:val="-6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разговорной</w:t>
      </w:r>
      <w:r>
        <w:rPr>
          <w:spacing w:val="-2"/>
        </w:rPr>
        <w:t xml:space="preserve"> </w:t>
      </w:r>
      <w:r>
        <w:t>речи.</w:t>
      </w:r>
    </w:p>
    <w:sectPr w:rsidR="00747991">
      <w:pgSz w:w="11910" w:h="16840"/>
      <w:pgMar w:top="1040" w:right="760" w:bottom="280" w:left="1600" w:header="720" w:footer="720" w:gutter="0"/>
      <w:pgBorders w:offsetFrom="page">
        <w:top w:val="single" w:sz="18" w:space="24" w:color="1F487C"/>
        <w:left w:val="single" w:sz="18" w:space="24" w:color="1F487C"/>
        <w:bottom w:val="single" w:sz="18" w:space="24" w:color="1F487C"/>
        <w:right w:val="single" w:sz="18" w:space="24" w:color="1F487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806"/>
    <w:multiLevelType w:val="hybridMultilevel"/>
    <w:tmpl w:val="EE0CFB02"/>
    <w:lvl w:ilvl="0" w:tplc="43B283D0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DADAF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3521B4E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3" w:tplc="F66C57A2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6A4082A6">
      <w:numFmt w:val="bullet"/>
      <w:lvlText w:val="•"/>
      <w:lvlJc w:val="left"/>
      <w:pPr>
        <w:ind w:left="3878" w:hanging="281"/>
      </w:pPr>
      <w:rPr>
        <w:rFonts w:hint="default"/>
        <w:lang w:val="ru-RU" w:eastAsia="en-US" w:bidi="ar-SA"/>
      </w:rPr>
    </w:lvl>
    <w:lvl w:ilvl="5" w:tplc="A2D0751C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1152B40E">
      <w:numFmt w:val="bullet"/>
      <w:lvlText w:val="•"/>
      <w:lvlJc w:val="left"/>
      <w:pPr>
        <w:ind w:left="5767" w:hanging="281"/>
      </w:pPr>
      <w:rPr>
        <w:rFonts w:hint="default"/>
        <w:lang w:val="ru-RU" w:eastAsia="en-US" w:bidi="ar-SA"/>
      </w:rPr>
    </w:lvl>
    <w:lvl w:ilvl="7" w:tplc="ECB2E822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02B074F0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</w:abstractNum>
  <w:abstractNum w:abstractNumId="1">
    <w:nsid w:val="529A3656"/>
    <w:multiLevelType w:val="hybridMultilevel"/>
    <w:tmpl w:val="A0B269AA"/>
    <w:lvl w:ilvl="0" w:tplc="2FBA576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9CE7C0">
      <w:numFmt w:val="bullet"/>
      <w:lvlText w:val="•"/>
      <w:lvlJc w:val="left"/>
      <w:pPr>
        <w:ind w:left="1044" w:hanging="164"/>
      </w:pPr>
      <w:rPr>
        <w:rFonts w:hint="default"/>
        <w:lang w:val="ru-RU" w:eastAsia="en-US" w:bidi="ar-SA"/>
      </w:rPr>
    </w:lvl>
    <w:lvl w:ilvl="2" w:tplc="335801B2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3" w:tplc="73DAF9E0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4" w:tplc="AB1606D8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5" w:tplc="D092EEDA">
      <w:numFmt w:val="bullet"/>
      <w:lvlText w:val="•"/>
      <w:lvlJc w:val="left"/>
      <w:pPr>
        <w:ind w:left="4823" w:hanging="164"/>
      </w:pPr>
      <w:rPr>
        <w:rFonts w:hint="default"/>
        <w:lang w:val="ru-RU" w:eastAsia="en-US" w:bidi="ar-SA"/>
      </w:rPr>
    </w:lvl>
    <w:lvl w:ilvl="6" w:tplc="D52EF816">
      <w:numFmt w:val="bullet"/>
      <w:lvlText w:val="•"/>
      <w:lvlJc w:val="left"/>
      <w:pPr>
        <w:ind w:left="5767" w:hanging="164"/>
      </w:pPr>
      <w:rPr>
        <w:rFonts w:hint="default"/>
        <w:lang w:val="ru-RU" w:eastAsia="en-US" w:bidi="ar-SA"/>
      </w:rPr>
    </w:lvl>
    <w:lvl w:ilvl="7" w:tplc="F86CF6CC">
      <w:numFmt w:val="bullet"/>
      <w:lvlText w:val="•"/>
      <w:lvlJc w:val="left"/>
      <w:pPr>
        <w:ind w:left="6712" w:hanging="164"/>
      </w:pPr>
      <w:rPr>
        <w:rFonts w:hint="default"/>
        <w:lang w:val="ru-RU" w:eastAsia="en-US" w:bidi="ar-SA"/>
      </w:rPr>
    </w:lvl>
    <w:lvl w:ilvl="8" w:tplc="8CDA30C0">
      <w:numFmt w:val="bullet"/>
      <w:lvlText w:val="•"/>
      <w:lvlJc w:val="left"/>
      <w:pPr>
        <w:ind w:left="7657" w:hanging="164"/>
      </w:pPr>
      <w:rPr>
        <w:rFonts w:hint="default"/>
        <w:lang w:val="ru-RU" w:eastAsia="en-US" w:bidi="ar-SA"/>
      </w:rPr>
    </w:lvl>
  </w:abstractNum>
  <w:abstractNum w:abstractNumId="2">
    <w:nsid w:val="7B856F62"/>
    <w:multiLevelType w:val="hybridMultilevel"/>
    <w:tmpl w:val="A28A145E"/>
    <w:lvl w:ilvl="0" w:tplc="C01203D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F833DA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8898A224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3" w:tplc="E6B66EBE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C6B0EBAE">
      <w:numFmt w:val="bullet"/>
      <w:lvlText w:val="•"/>
      <w:lvlJc w:val="left"/>
      <w:pPr>
        <w:ind w:left="3878" w:hanging="281"/>
      </w:pPr>
      <w:rPr>
        <w:rFonts w:hint="default"/>
        <w:lang w:val="ru-RU" w:eastAsia="en-US" w:bidi="ar-SA"/>
      </w:rPr>
    </w:lvl>
    <w:lvl w:ilvl="5" w:tplc="1422CCA2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13284BB6">
      <w:numFmt w:val="bullet"/>
      <w:lvlText w:val="•"/>
      <w:lvlJc w:val="left"/>
      <w:pPr>
        <w:ind w:left="5767" w:hanging="281"/>
      </w:pPr>
      <w:rPr>
        <w:rFonts w:hint="default"/>
        <w:lang w:val="ru-RU" w:eastAsia="en-US" w:bidi="ar-SA"/>
      </w:rPr>
    </w:lvl>
    <w:lvl w:ilvl="7" w:tplc="D8F24BB0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130E826C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</w:abstractNum>
  <w:abstractNum w:abstractNumId="3">
    <w:nsid w:val="7D9504AB"/>
    <w:multiLevelType w:val="hybridMultilevel"/>
    <w:tmpl w:val="7276BC40"/>
    <w:lvl w:ilvl="0" w:tplc="89DA0502">
      <w:numFmt w:val="bullet"/>
      <w:lvlText w:val="•"/>
      <w:lvlJc w:val="left"/>
      <w:pPr>
        <w:ind w:left="10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AA6A60">
      <w:numFmt w:val="bullet"/>
      <w:lvlText w:val="•"/>
      <w:lvlJc w:val="left"/>
      <w:pPr>
        <w:ind w:left="1044" w:hanging="169"/>
      </w:pPr>
      <w:rPr>
        <w:rFonts w:hint="default"/>
        <w:lang w:val="ru-RU" w:eastAsia="en-US" w:bidi="ar-SA"/>
      </w:rPr>
    </w:lvl>
    <w:lvl w:ilvl="2" w:tplc="83B2C10C">
      <w:numFmt w:val="bullet"/>
      <w:lvlText w:val="•"/>
      <w:lvlJc w:val="left"/>
      <w:pPr>
        <w:ind w:left="1989" w:hanging="169"/>
      </w:pPr>
      <w:rPr>
        <w:rFonts w:hint="default"/>
        <w:lang w:val="ru-RU" w:eastAsia="en-US" w:bidi="ar-SA"/>
      </w:rPr>
    </w:lvl>
    <w:lvl w:ilvl="3" w:tplc="8A54399C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6B4CA4CA">
      <w:numFmt w:val="bullet"/>
      <w:lvlText w:val="•"/>
      <w:lvlJc w:val="left"/>
      <w:pPr>
        <w:ind w:left="3878" w:hanging="169"/>
      </w:pPr>
      <w:rPr>
        <w:rFonts w:hint="default"/>
        <w:lang w:val="ru-RU" w:eastAsia="en-US" w:bidi="ar-SA"/>
      </w:rPr>
    </w:lvl>
    <w:lvl w:ilvl="5" w:tplc="7770A9B2">
      <w:numFmt w:val="bullet"/>
      <w:lvlText w:val="•"/>
      <w:lvlJc w:val="left"/>
      <w:pPr>
        <w:ind w:left="4823" w:hanging="169"/>
      </w:pPr>
      <w:rPr>
        <w:rFonts w:hint="default"/>
        <w:lang w:val="ru-RU" w:eastAsia="en-US" w:bidi="ar-SA"/>
      </w:rPr>
    </w:lvl>
    <w:lvl w:ilvl="6" w:tplc="8B06E39C">
      <w:numFmt w:val="bullet"/>
      <w:lvlText w:val="•"/>
      <w:lvlJc w:val="left"/>
      <w:pPr>
        <w:ind w:left="5767" w:hanging="169"/>
      </w:pPr>
      <w:rPr>
        <w:rFonts w:hint="default"/>
        <w:lang w:val="ru-RU" w:eastAsia="en-US" w:bidi="ar-SA"/>
      </w:rPr>
    </w:lvl>
    <w:lvl w:ilvl="7" w:tplc="82269376">
      <w:numFmt w:val="bullet"/>
      <w:lvlText w:val="•"/>
      <w:lvlJc w:val="left"/>
      <w:pPr>
        <w:ind w:left="6712" w:hanging="169"/>
      </w:pPr>
      <w:rPr>
        <w:rFonts w:hint="default"/>
        <w:lang w:val="ru-RU" w:eastAsia="en-US" w:bidi="ar-SA"/>
      </w:rPr>
    </w:lvl>
    <w:lvl w:ilvl="8" w:tplc="993ACB68">
      <w:numFmt w:val="bullet"/>
      <w:lvlText w:val="•"/>
      <w:lvlJc w:val="left"/>
      <w:pPr>
        <w:ind w:left="7657" w:hanging="1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7991"/>
    <w:rsid w:val="002943D6"/>
    <w:rsid w:val="0074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2022-11-20T10:35:00Z</dcterms:created>
  <dcterms:modified xsi:type="dcterms:W3CDTF">2022-11-20T10:35:00Z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2022-11-20T00:00:00Z</vt:filetime>
  </property>
</Properties>
</file>